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86AC" w14:textId="6DE039C6" w:rsidR="006771C3" w:rsidRPr="00A42D30" w:rsidRDefault="006771C3" w:rsidP="00A42D30">
      <w:pPr>
        <w:spacing w:line="276" w:lineRule="auto"/>
        <w:textAlignment w:val="top"/>
        <w:rPr>
          <w:rFonts w:asciiTheme="minorHAnsi" w:hAnsiTheme="minorHAnsi" w:cstheme="minorHAnsi"/>
          <w:b/>
          <w:sz w:val="22"/>
          <w:szCs w:val="22"/>
        </w:rPr>
      </w:pPr>
    </w:p>
    <w:p w14:paraId="03ABEBDD" w14:textId="77777777" w:rsidR="008D1E35" w:rsidRPr="00A42D30" w:rsidRDefault="008D1E35" w:rsidP="00A42D30">
      <w:pPr>
        <w:spacing w:line="276" w:lineRule="auto"/>
        <w:ind w:left="397" w:firstLine="454"/>
        <w:jc w:val="center"/>
        <w:textAlignment w:val="top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48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5836"/>
        <w:gridCol w:w="66"/>
        <w:gridCol w:w="2907"/>
      </w:tblGrid>
      <w:tr w:rsidR="004153C9" w:rsidRPr="00A42D30" w14:paraId="414E5FF6" w14:textId="77777777" w:rsidTr="00351A81">
        <w:trPr>
          <w:trHeight w:val="948"/>
        </w:trPr>
        <w:tc>
          <w:tcPr>
            <w:tcW w:w="700" w:type="pct"/>
            <w:vAlign w:val="center"/>
          </w:tcPr>
          <w:p w14:paraId="75842824" w14:textId="38BCA5EE" w:rsidR="009C765C" w:rsidRPr="00A42D30" w:rsidRDefault="009C765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Eil. Nr</w:t>
            </w:r>
            <w:r w:rsidR="00E50BD7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A42D3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9" w:type="pct"/>
            <w:vAlign w:val="center"/>
          </w:tcPr>
          <w:p w14:paraId="6A04E962" w14:textId="6E2BC4CC" w:rsidR="009C765C" w:rsidRPr="00A42D30" w:rsidRDefault="009C765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Įrenginio, įrangos, gaminio ar medžiagos reikalaujamas parametras (mato vnt.), funkcija, išpildymas ar savybė</w:t>
            </w:r>
          </w:p>
        </w:tc>
        <w:tc>
          <w:tcPr>
            <w:tcW w:w="1451" w:type="pct"/>
            <w:gridSpan w:val="2"/>
            <w:vAlign w:val="center"/>
          </w:tcPr>
          <w:p w14:paraId="597A3BA0" w14:textId="2029C351" w:rsidR="009C765C" w:rsidRPr="00A42D30" w:rsidRDefault="009C765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Reikalaujama parametro ar funkcijos reikšmė, išpildymas ar savybė </w:t>
            </w:r>
          </w:p>
        </w:tc>
      </w:tr>
      <w:tr w:rsidR="004153C9" w:rsidRPr="00A42D30" w14:paraId="094ABCE2" w14:textId="77777777" w:rsidTr="00351A81">
        <w:trPr>
          <w:trHeight w:val="477"/>
        </w:trPr>
        <w:tc>
          <w:tcPr>
            <w:tcW w:w="700" w:type="pct"/>
            <w:vAlign w:val="center"/>
          </w:tcPr>
          <w:p w14:paraId="20A8C263" w14:textId="2AF95E5F" w:rsidR="00FC21C6" w:rsidRPr="00A42D30" w:rsidRDefault="00BF02FF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4300" w:type="pct"/>
            <w:gridSpan w:val="3"/>
            <w:vAlign w:val="center"/>
          </w:tcPr>
          <w:p w14:paraId="05362589" w14:textId="176DA349" w:rsidR="00FC21C6" w:rsidRPr="00A42D30" w:rsidRDefault="00D01359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Aplinkos sąlygos </w:t>
            </w:r>
          </w:p>
        </w:tc>
      </w:tr>
      <w:tr w:rsidR="004153C9" w:rsidRPr="00A42D30" w14:paraId="10730B0D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133CE1DA" w14:textId="5431074E" w:rsidR="00FC21C6" w:rsidRPr="00A42D30" w:rsidRDefault="00BF02FF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2849" w:type="pct"/>
            <w:vAlign w:val="center"/>
          </w:tcPr>
          <w:p w14:paraId="21B12111" w14:textId="0B46571A" w:rsidR="00FC21C6" w:rsidRPr="00A42D30" w:rsidRDefault="00FC21C6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Eksploatavimo sąlygos</w:t>
            </w:r>
            <w:r w:rsidR="009C765C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234E5DD9" w14:textId="04A5A227" w:rsidR="00FC21C6" w:rsidRPr="00A42D30" w:rsidRDefault="009F0294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Lauke</w:t>
            </w:r>
            <w:r w:rsidR="009C765C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153C9" w:rsidRPr="00A42D30" w14:paraId="6ACC8729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287BB48F" w14:textId="5D883F40" w:rsidR="00FC21C6" w:rsidRPr="00A42D30" w:rsidRDefault="00BF02FF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2849" w:type="pct"/>
          </w:tcPr>
          <w:p w14:paraId="2CCAACB0" w14:textId="5C1E5B19" w:rsidR="00FC21C6" w:rsidRPr="00A42D30" w:rsidRDefault="00AB14BE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Metinis vidutinis santykinis oro drėgnumas</w:t>
            </w:r>
            <w:r w:rsidR="00410E30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ne mažiau</w:t>
            </w:r>
            <w:r w:rsidR="00E64B94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kaip</w:t>
            </w:r>
            <w:r w:rsidR="00DC1A56" w:rsidRPr="00A42D30">
              <w:rPr>
                <w:rFonts w:asciiTheme="minorHAnsi" w:hAnsiTheme="minorHAnsi" w:cstheme="minorHAnsi"/>
                <w:sz w:val="22"/>
                <w:szCs w:val="22"/>
              </w:rPr>
              <w:t>, %</w:t>
            </w:r>
            <w:r w:rsidR="00075836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764FB480" w14:textId="77777777" w:rsidR="00FC21C6" w:rsidRPr="00A42D30" w:rsidRDefault="00CC4838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4153C9" w:rsidRPr="00A42D30" w14:paraId="25AFAAEC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436A290E" w14:textId="77437BFF" w:rsidR="00FC21C6" w:rsidRPr="00A42D30" w:rsidRDefault="00BF02FF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2849" w:type="pct"/>
            <w:vAlign w:val="center"/>
          </w:tcPr>
          <w:p w14:paraId="5AB5CCFC" w14:textId="490DBFC5" w:rsidR="00FC21C6" w:rsidRPr="00A42D30" w:rsidRDefault="00FC21C6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Maksimali eksploatavimo aplinkos temperatūra ne aukštesnė kaip, </w:t>
            </w:r>
            <w:r w:rsidR="00DC1A56"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="00C73F22" w:rsidRPr="00A42D3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451" w:type="pct"/>
            <w:gridSpan w:val="2"/>
            <w:vAlign w:val="center"/>
          </w:tcPr>
          <w:p w14:paraId="0B85C3A8" w14:textId="726C11D8" w:rsidR="00FC21C6" w:rsidRPr="00A42D30" w:rsidDel="001D4358" w:rsidRDefault="0020026E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+ </w:t>
            </w:r>
            <w:r w:rsidR="008513BC" w:rsidRPr="00A42D30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4153C9" w:rsidRPr="00A42D30" w14:paraId="1F5117D7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5F3CDDA0" w14:textId="60099AE3" w:rsidR="00FC21C6" w:rsidRPr="00A42D30" w:rsidRDefault="00BF02FF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</w:p>
        </w:tc>
        <w:tc>
          <w:tcPr>
            <w:tcW w:w="2849" w:type="pct"/>
            <w:vAlign w:val="center"/>
          </w:tcPr>
          <w:p w14:paraId="3D0F1E50" w14:textId="469F7EFF" w:rsidR="00FC21C6" w:rsidRPr="00A42D30" w:rsidRDefault="00FC21C6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Minimali eksploatavimo aplinkos temperatūra ne žemesnė kaip, </w:t>
            </w:r>
            <w:r w:rsidR="00DC1A56"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="00C73F22" w:rsidRPr="00A42D3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451" w:type="pct"/>
            <w:gridSpan w:val="2"/>
            <w:vAlign w:val="center"/>
          </w:tcPr>
          <w:p w14:paraId="080ABF14" w14:textId="2D73F4AB" w:rsidR="00FC21C6" w:rsidRPr="00A42D30" w:rsidRDefault="00FC21C6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410E30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F5417" w:rsidRPr="00A42D30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4153C9" w:rsidRPr="00A42D30" w14:paraId="372B9D5A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57B7EF5B" w14:textId="26BE3D61" w:rsidR="00FC21C6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.6</w:t>
            </w:r>
          </w:p>
        </w:tc>
        <w:tc>
          <w:tcPr>
            <w:tcW w:w="2849" w:type="pct"/>
          </w:tcPr>
          <w:p w14:paraId="46666C12" w14:textId="08038AA5" w:rsidR="00FC21C6" w:rsidRPr="00A42D30" w:rsidRDefault="00FA4894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Sniego apkrova </w:t>
            </w:r>
            <w:r w:rsidR="00410E30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ne mažiau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k</w:t>
            </w:r>
            <w:proofErr w:type="spellEnd"/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proofErr w:type="spellStart"/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kN</w:t>
            </w:r>
            <w:proofErr w:type="spellEnd"/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/m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51" w:type="pct"/>
            <w:gridSpan w:val="2"/>
            <w:vAlign w:val="center"/>
          </w:tcPr>
          <w:p w14:paraId="624CCB99" w14:textId="77777777" w:rsidR="00FC21C6" w:rsidRPr="00A42D30" w:rsidRDefault="00FC21C6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1,6</w:t>
            </w:r>
          </w:p>
        </w:tc>
      </w:tr>
      <w:tr w:rsidR="004153C9" w:rsidRPr="00A42D30" w14:paraId="3DB3EFEF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1F404756" w14:textId="280ABCD7" w:rsidR="00FC21C6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.7</w:t>
            </w:r>
          </w:p>
        </w:tc>
        <w:tc>
          <w:tcPr>
            <w:tcW w:w="2849" w:type="pct"/>
          </w:tcPr>
          <w:p w14:paraId="7FFD6636" w14:textId="72819796" w:rsidR="00FC21C6" w:rsidRPr="00A42D30" w:rsidRDefault="00FC21C6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Vėjo apkrova </w:t>
            </w:r>
            <w:r w:rsidR="00410E30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ne mažiau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42D30">
              <w:rPr>
                <w:rFonts w:asciiTheme="minorHAnsi" w:hAnsiTheme="minorHAnsi" w:cstheme="minorHAnsi"/>
                <w:i/>
                <w:sz w:val="22"/>
                <w:szCs w:val="22"/>
              </w:rPr>
              <w:t>v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ref,0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),  m/s</w:t>
            </w:r>
            <w:r w:rsidR="00075836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374719C2" w14:textId="581D8411" w:rsidR="00FC21C6" w:rsidRPr="00A42D30" w:rsidRDefault="00DF5417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</w:p>
        </w:tc>
      </w:tr>
      <w:tr w:rsidR="004153C9" w:rsidRPr="00A42D30" w14:paraId="55ADCB38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3B08701A" w14:textId="6CA2790D" w:rsidR="00FC21C6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.8</w:t>
            </w:r>
          </w:p>
        </w:tc>
        <w:tc>
          <w:tcPr>
            <w:tcW w:w="2849" w:type="pct"/>
          </w:tcPr>
          <w:p w14:paraId="4DC16BD6" w14:textId="035B18B9" w:rsidR="00FC21C6" w:rsidRPr="00A42D30" w:rsidRDefault="005E4E50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Apsaugos laipsnis nuo pašalinių daiktų ir vandens patekimo į elektros įrenginio vidų 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(pagal LST EN  60529</w:t>
            </w:r>
            <w:r w:rsidR="00373757" w:rsidRPr="00A42D3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:1999/A1+AC:2002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C4838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ne žemesnis kaip</w:t>
            </w:r>
            <w:r w:rsidR="00FA4894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1052DB25" w14:textId="77777777" w:rsidR="00FC21C6" w:rsidRPr="00A42D30" w:rsidRDefault="00FC21C6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IP 44</w:t>
            </w:r>
          </w:p>
        </w:tc>
      </w:tr>
      <w:tr w:rsidR="004153C9" w:rsidRPr="00A42D30" w14:paraId="116791E5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075A06B4" w14:textId="075EA743" w:rsidR="00FC21C6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4300" w:type="pct"/>
            <w:gridSpan w:val="3"/>
            <w:vAlign w:val="center"/>
          </w:tcPr>
          <w:p w14:paraId="23BFD553" w14:textId="5020F2A5" w:rsidR="00FC21C6" w:rsidRPr="00A42D30" w:rsidRDefault="00FC21C6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Pagrindiniai konstrukciniai reikalavimai</w:t>
            </w:r>
            <w:r w:rsidR="00FA4894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4153C9" w:rsidRPr="00A42D30" w14:paraId="0E094574" w14:textId="77777777" w:rsidTr="00351A81">
        <w:tc>
          <w:tcPr>
            <w:tcW w:w="700" w:type="pct"/>
          </w:tcPr>
          <w:p w14:paraId="4D54AF45" w14:textId="3C1802BF" w:rsidR="00FC21C6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2881" w:type="pct"/>
            <w:gridSpan w:val="2"/>
          </w:tcPr>
          <w:p w14:paraId="44D4C2EE" w14:textId="4681B9E5" w:rsidR="00FC21C6" w:rsidRPr="00A42D30" w:rsidRDefault="00C73F2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="00434B65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D3F32" w:rsidRPr="00A42D3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ukštingumas</w:t>
            </w:r>
            <w:r w:rsidR="00FA4894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</w:tcPr>
          <w:p w14:paraId="31470EA3" w14:textId="24883B57" w:rsidR="00FC21C6" w:rsidRPr="00A42D30" w:rsidRDefault="00E3474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FC21C6" w:rsidRPr="00A42D30">
              <w:rPr>
                <w:rFonts w:asciiTheme="minorHAnsi" w:hAnsiTheme="minorHAnsi" w:cstheme="minorHAnsi"/>
                <w:sz w:val="22"/>
                <w:szCs w:val="22"/>
              </w:rPr>
              <w:t>ienas</w:t>
            </w:r>
            <w:r w:rsidR="00CC4838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aukštas</w:t>
            </w:r>
            <w:r w:rsidR="00FA4894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153C9" w:rsidRPr="00A42D30" w14:paraId="3FC70687" w14:textId="77777777" w:rsidTr="00351A81">
        <w:tc>
          <w:tcPr>
            <w:tcW w:w="700" w:type="pct"/>
          </w:tcPr>
          <w:p w14:paraId="18768A0F" w14:textId="3ECA2AD2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2881" w:type="pct"/>
            <w:gridSpan w:val="2"/>
          </w:tcPr>
          <w:p w14:paraId="7E5BF09D" w14:textId="77777777" w:rsidR="00A44C62" w:rsidRPr="00A42D30" w:rsidRDefault="003A5369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Kabelio pogrindžio aukštis ne mažiau, metrais</w:t>
            </w:r>
          </w:p>
          <w:p w14:paraId="169B239D" w14:textId="67D19493" w:rsidR="00255CF3" w:rsidRPr="00A42D30" w:rsidRDefault="00255CF3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Kabelio pogrindžio aukštis ne daugiau, metrais</w:t>
            </w:r>
          </w:p>
        </w:tc>
        <w:tc>
          <w:tcPr>
            <w:tcW w:w="1419" w:type="pct"/>
            <w:vAlign w:val="center"/>
          </w:tcPr>
          <w:p w14:paraId="53AA6BA0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1,</w:t>
            </w:r>
            <w:r w:rsidR="003A5369" w:rsidRPr="00A42D3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14:paraId="58B2006C" w14:textId="1B95AC6A" w:rsidR="00255CF3" w:rsidRPr="00A42D30" w:rsidRDefault="00255CF3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1,</w:t>
            </w:r>
            <w:r w:rsidR="00075BEC" w:rsidRPr="00A42D3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4153C9" w:rsidRPr="00A42D30" w14:paraId="58FCC1AA" w14:textId="77777777" w:rsidTr="00351A81">
        <w:tc>
          <w:tcPr>
            <w:tcW w:w="700" w:type="pct"/>
          </w:tcPr>
          <w:p w14:paraId="515233F8" w14:textId="1EAE4D99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2881" w:type="pct"/>
            <w:gridSpan w:val="2"/>
          </w:tcPr>
          <w:p w14:paraId="59A0A382" w14:textId="1713553D" w:rsidR="00A44C62" w:rsidRPr="00A42D30" w:rsidRDefault="00C73F2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atraminės konstrukcijos  </w:t>
            </w:r>
          </w:p>
        </w:tc>
        <w:tc>
          <w:tcPr>
            <w:tcW w:w="1419" w:type="pct"/>
            <w:vAlign w:val="center"/>
          </w:tcPr>
          <w:p w14:paraId="02AD9A15" w14:textId="51A71886" w:rsidR="00A44C62" w:rsidRPr="00A42D30" w:rsidRDefault="00C73F2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Gelžbetoniniai poliai</w:t>
            </w:r>
          </w:p>
        </w:tc>
      </w:tr>
      <w:tr w:rsidR="004153C9" w:rsidRPr="00A42D30" w14:paraId="283721F8" w14:textId="77777777" w:rsidTr="00351A81">
        <w:tc>
          <w:tcPr>
            <w:tcW w:w="700" w:type="pct"/>
          </w:tcPr>
          <w:p w14:paraId="7AE09DEF" w14:textId="1373CAC0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</w:p>
        </w:tc>
        <w:tc>
          <w:tcPr>
            <w:tcW w:w="2881" w:type="pct"/>
            <w:gridSpan w:val="2"/>
          </w:tcPr>
          <w:p w14:paraId="1617E5DE" w14:textId="71F0C6D5" w:rsidR="00A44C62" w:rsidRPr="00A42D30" w:rsidRDefault="00FC077C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iškėlimas virš atraminės aikštelės lygio</w:t>
            </w:r>
          </w:p>
        </w:tc>
        <w:tc>
          <w:tcPr>
            <w:tcW w:w="1419" w:type="pct"/>
          </w:tcPr>
          <w:p w14:paraId="2DDA3BDC" w14:textId="33B9C1C1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Surenkamos metalo konstrukcijos</w:t>
            </w:r>
          </w:p>
        </w:tc>
      </w:tr>
      <w:tr w:rsidR="004153C9" w:rsidRPr="00A42D30" w14:paraId="2B40E7E5" w14:textId="77777777" w:rsidTr="00351A81">
        <w:tc>
          <w:tcPr>
            <w:tcW w:w="700" w:type="pct"/>
          </w:tcPr>
          <w:p w14:paraId="14BA3C80" w14:textId="704EAC64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2.5</w:t>
            </w:r>
          </w:p>
        </w:tc>
        <w:tc>
          <w:tcPr>
            <w:tcW w:w="2881" w:type="pct"/>
            <w:gridSpan w:val="2"/>
          </w:tcPr>
          <w:p w14:paraId="47AFA74F" w14:textId="4FF4D175" w:rsidR="00A44C62" w:rsidRPr="00A42D30" w:rsidRDefault="00FC077C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langai</w:t>
            </w:r>
          </w:p>
        </w:tc>
        <w:tc>
          <w:tcPr>
            <w:tcW w:w="1419" w:type="pct"/>
          </w:tcPr>
          <w:p w14:paraId="38B24D01" w14:textId="303ACAEE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Be langų</w:t>
            </w:r>
          </w:p>
        </w:tc>
      </w:tr>
      <w:tr w:rsidR="004153C9" w:rsidRPr="00A42D30" w14:paraId="7010773C" w14:textId="77777777" w:rsidTr="00105C12">
        <w:trPr>
          <w:trHeight w:val="312"/>
        </w:trPr>
        <w:tc>
          <w:tcPr>
            <w:tcW w:w="700" w:type="pct"/>
          </w:tcPr>
          <w:p w14:paraId="56E60997" w14:textId="21485D14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2.6</w:t>
            </w:r>
          </w:p>
        </w:tc>
        <w:tc>
          <w:tcPr>
            <w:tcW w:w="2881" w:type="pct"/>
            <w:gridSpan w:val="2"/>
          </w:tcPr>
          <w:p w14:paraId="520AD486" w14:textId="423267DF" w:rsidR="00A44C62" w:rsidRPr="00A42D30" w:rsidRDefault="00E64B94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Stogo nuolydžio kampas ne mažesnis kaip, º </w:t>
            </w:r>
          </w:p>
        </w:tc>
        <w:tc>
          <w:tcPr>
            <w:tcW w:w="1419" w:type="pct"/>
          </w:tcPr>
          <w:p w14:paraId="0487FD63" w14:textId="61A3B083" w:rsidR="00A44C62" w:rsidRPr="00A42D30" w:rsidRDefault="00E64B94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4153C9" w:rsidRPr="00A42D30" w14:paraId="78BD543C" w14:textId="77777777" w:rsidTr="00105C12">
        <w:trPr>
          <w:trHeight w:val="127"/>
        </w:trPr>
        <w:tc>
          <w:tcPr>
            <w:tcW w:w="700" w:type="pct"/>
            <w:vAlign w:val="center"/>
          </w:tcPr>
          <w:p w14:paraId="00902981" w14:textId="4AD7DC0D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2.7</w:t>
            </w:r>
          </w:p>
        </w:tc>
        <w:tc>
          <w:tcPr>
            <w:tcW w:w="2881" w:type="pct"/>
            <w:gridSpan w:val="2"/>
          </w:tcPr>
          <w:p w14:paraId="3594E566" w14:textId="0F31186B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Projektuojama vidaus temperatūra, ºC</w:t>
            </w:r>
          </w:p>
        </w:tc>
        <w:tc>
          <w:tcPr>
            <w:tcW w:w="1419" w:type="pct"/>
            <w:vAlign w:val="center"/>
          </w:tcPr>
          <w:p w14:paraId="2C3141FD" w14:textId="0843272C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Nuo +</w:t>
            </w:r>
            <w:r w:rsidR="00F20F76" w:rsidRPr="00A42D3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iki +25</w:t>
            </w:r>
          </w:p>
        </w:tc>
      </w:tr>
      <w:tr w:rsidR="004153C9" w:rsidRPr="00A42D30" w14:paraId="6BD0CC58" w14:textId="77777777" w:rsidTr="00105C12">
        <w:trPr>
          <w:trHeight w:val="127"/>
        </w:trPr>
        <w:tc>
          <w:tcPr>
            <w:tcW w:w="700" w:type="pct"/>
            <w:vAlign w:val="center"/>
          </w:tcPr>
          <w:p w14:paraId="3322205D" w14:textId="1A7642CA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2.8</w:t>
            </w:r>
          </w:p>
        </w:tc>
        <w:tc>
          <w:tcPr>
            <w:tcW w:w="2881" w:type="pct"/>
            <w:gridSpan w:val="2"/>
          </w:tcPr>
          <w:p w14:paraId="3F407144" w14:textId="5979DC7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Projektuojamas eksploatavimo laikotarpis, metais</w:t>
            </w:r>
            <w:r w:rsidR="00B272BC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ne mažiau kaip</w:t>
            </w:r>
          </w:p>
        </w:tc>
        <w:tc>
          <w:tcPr>
            <w:tcW w:w="1419" w:type="pct"/>
            <w:vAlign w:val="center"/>
          </w:tcPr>
          <w:p w14:paraId="2646239C" w14:textId="547C6E3A" w:rsidR="00A44C62" w:rsidRPr="00A42D30" w:rsidRDefault="00CE0668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153C9" w:rsidRPr="00A42D30" w14:paraId="067F8433" w14:textId="77777777" w:rsidTr="008D0A7F">
        <w:trPr>
          <w:trHeight w:val="167"/>
        </w:trPr>
        <w:tc>
          <w:tcPr>
            <w:tcW w:w="700" w:type="pct"/>
          </w:tcPr>
          <w:p w14:paraId="664D5CE3" w14:textId="0016A848" w:rsidR="00A44C62" w:rsidRPr="00A42D30" w:rsidRDefault="00E64B94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300" w:type="pct"/>
            <w:gridSpan w:val="3"/>
          </w:tcPr>
          <w:p w14:paraId="40F15CBD" w14:textId="77C52261" w:rsidR="00A44C62" w:rsidRPr="00A42D30" w:rsidRDefault="00FC077C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A44C62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arkaso konstrukcija:</w:t>
            </w:r>
          </w:p>
        </w:tc>
      </w:tr>
      <w:tr w:rsidR="004153C9" w:rsidRPr="00A42D30" w14:paraId="10975234" w14:textId="77777777" w:rsidTr="00105C12">
        <w:trPr>
          <w:trHeight w:val="276"/>
        </w:trPr>
        <w:tc>
          <w:tcPr>
            <w:tcW w:w="700" w:type="pct"/>
          </w:tcPr>
          <w:p w14:paraId="64FF3B38" w14:textId="7BB05244" w:rsidR="00A44C62" w:rsidRPr="00A42D30" w:rsidRDefault="00E64B94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424FC9"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81" w:type="pct"/>
            <w:gridSpan w:val="2"/>
          </w:tcPr>
          <w:p w14:paraId="2E8FB101" w14:textId="178AE4AE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Karkasas pagamintas (pagal LST EN 10219-2:2019)</w:t>
            </w:r>
            <w:r w:rsidRPr="00A42D30" w:rsidDel="004C7DD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 </w:t>
            </w:r>
          </w:p>
        </w:tc>
        <w:tc>
          <w:tcPr>
            <w:tcW w:w="1419" w:type="pct"/>
          </w:tcPr>
          <w:p w14:paraId="59864F26" w14:textId="32573ABC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Konstrukcinio plieno profilių </w:t>
            </w:r>
          </w:p>
        </w:tc>
      </w:tr>
      <w:tr w:rsidR="004153C9" w:rsidRPr="00A42D30" w14:paraId="14CA5658" w14:textId="77777777" w:rsidTr="00105C12">
        <w:trPr>
          <w:trHeight w:val="503"/>
        </w:trPr>
        <w:tc>
          <w:tcPr>
            <w:tcW w:w="700" w:type="pct"/>
            <w:vMerge w:val="restart"/>
          </w:tcPr>
          <w:p w14:paraId="18394FDD" w14:textId="0F053392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3.2</w:t>
            </w:r>
          </w:p>
          <w:p w14:paraId="69B982E3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pct"/>
            <w:gridSpan w:val="2"/>
          </w:tcPr>
          <w:p w14:paraId="0CDF21C0" w14:textId="484A1C21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Karkaso ir kitų konstrukcijų antikorozinė apsauga (pagal LST EN ISO 1461:2022) </w:t>
            </w:r>
          </w:p>
        </w:tc>
        <w:tc>
          <w:tcPr>
            <w:tcW w:w="1419" w:type="pct"/>
          </w:tcPr>
          <w:p w14:paraId="671E69B6" w14:textId="5774FFDC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Lydalinė</w:t>
            </w:r>
            <w:proofErr w:type="spellEnd"/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(karšto)  cinko danga </w:t>
            </w:r>
          </w:p>
        </w:tc>
      </w:tr>
      <w:tr w:rsidR="004153C9" w:rsidRPr="00A42D30" w14:paraId="0E185B54" w14:textId="77777777" w:rsidTr="00105C12">
        <w:trPr>
          <w:trHeight w:val="253"/>
        </w:trPr>
        <w:tc>
          <w:tcPr>
            <w:tcW w:w="700" w:type="pct"/>
            <w:vMerge/>
          </w:tcPr>
          <w:p w14:paraId="315F1EAC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pct"/>
            <w:gridSpan w:val="2"/>
          </w:tcPr>
          <w:p w14:paraId="292888DF" w14:textId="62958A96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Minimalus vidutinis išmatuotas cinko dangos storis ne mažiau, µm </w:t>
            </w:r>
          </w:p>
        </w:tc>
        <w:tc>
          <w:tcPr>
            <w:tcW w:w="1419" w:type="pct"/>
          </w:tcPr>
          <w:p w14:paraId="1317AB6E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4153C9" w:rsidRPr="00A42D30" w14:paraId="00DCFE18" w14:textId="77777777" w:rsidTr="00105C12">
        <w:trPr>
          <w:trHeight w:val="235"/>
        </w:trPr>
        <w:tc>
          <w:tcPr>
            <w:tcW w:w="700" w:type="pct"/>
          </w:tcPr>
          <w:p w14:paraId="284BC69A" w14:textId="2B7B05C1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D0A7F" w:rsidRPr="00A42D3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881" w:type="pct"/>
            <w:gridSpan w:val="2"/>
          </w:tcPr>
          <w:p w14:paraId="7E0ECBBF" w14:textId="55A71A4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Grindų pagrindo konstrukcija turi atlaikyti  apkrovą ne mažiau (pagal STR 2.05.04:2003), kg/m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</w:tcPr>
          <w:p w14:paraId="18AB5B5F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500</w:t>
            </w:r>
          </w:p>
        </w:tc>
      </w:tr>
      <w:tr w:rsidR="005324FC" w:rsidRPr="00A42D30" w14:paraId="07A5FA0A" w14:textId="77777777" w:rsidTr="005324FC">
        <w:trPr>
          <w:trHeight w:val="175"/>
        </w:trPr>
        <w:tc>
          <w:tcPr>
            <w:tcW w:w="700" w:type="pct"/>
          </w:tcPr>
          <w:p w14:paraId="390C8322" w14:textId="2A8CF6B6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4300" w:type="pct"/>
            <w:gridSpan w:val="3"/>
          </w:tcPr>
          <w:p w14:paraId="60A72792" w14:textId="0A1BCF85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Stogas:</w:t>
            </w:r>
          </w:p>
        </w:tc>
      </w:tr>
      <w:tr w:rsidR="004153C9" w:rsidRPr="00A42D30" w14:paraId="59E4D0A6" w14:textId="77777777" w:rsidTr="00105C12">
        <w:trPr>
          <w:trHeight w:val="275"/>
        </w:trPr>
        <w:tc>
          <w:tcPr>
            <w:tcW w:w="700" w:type="pct"/>
          </w:tcPr>
          <w:p w14:paraId="0575F7A0" w14:textId="29876D14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81" w:type="pct"/>
            <w:gridSpan w:val="2"/>
          </w:tcPr>
          <w:p w14:paraId="19A96C20" w14:textId="1673473B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Stogo plokštės </w:t>
            </w:r>
          </w:p>
        </w:tc>
        <w:tc>
          <w:tcPr>
            <w:tcW w:w="1419" w:type="pct"/>
            <w:vAlign w:val="center"/>
          </w:tcPr>
          <w:p w14:paraId="13A5C78B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Daugiasluoksnės </w:t>
            </w:r>
          </w:p>
        </w:tc>
      </w:tr>
      <w:tr w:rsidR="004153C9" w:rsidRPr="00A42D30" w14:paraId="7B2CA68A" w14:textId="77777777" w:rsidTr="00105C12">
        <w:trPr>
          <w:trHeight w:val="299"/>
        </w:trPr>
        <w:tc>
          <w:tcPr>
            <w:tcW w:w="700" w:type="pct"/>
          </w:tcPr>
          <w:p w14:paraId="3A255023" w14:textId="7B5C747D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4.2</w:t>
            </w:r>
          </w:p>
        </w:tc>
        <w:tc>
          <w:tcPr>
            <w:tcW w:w="2881" w:type="pct"/>
            <w:gridSpan w:val="2"/>
          </w:tcPr>
          <w:p w14:paraId="448034C4" w14:textId="06A783D1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Išorinė plokštės dangos spalva </w:t>
            </w:r>
          </w:p>
        </w:tc>
        <w:tc>
          <w:tcPr>
            <w:tcW w:w="1419" w:type="pct"/>
          </w:tcPr>
          <w:p w14:paraId="05752C2E" w14:textId="61BA9262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RAL 9006</w:t>
            </w:r>
          </w:p>
        </w:tc>
      </w:tr>
      <w:tr w:rsidR="004153C9" w:rsidRPr="00A42D30" w14:paraId="03900121" w14:textId="77777777" w:rsidTr="00105C12">
        <w:trPr>
          <w:trHeight w:val="276"/>
        </w:trPr>
        <w:tc>
          <w:tcPr>
            <w:tcW w:w="700" w:type="pct"/>
          </w:tcPr>
          <w:p w14:paraId="7AFE076C" w14:textId="00F5003B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4.3</w:t>
            </w:r>
          </w:p>
        </w:tc>
        <w:tc>
          <w:tcPr>
            <w:tcW w:w="2881" w:type="pct"/>
            <w:gridSpan w:val="2"/>
          </w:tcPr>
          <w:p w14:paraId="7E6FADD8" w14:textId="63789CA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Vidinė plokštės dangos spalva </w:t>
            </w:r>
          </w:p>
        </w:tc>
        <w:tc>
          <w:tcPr>
            <w:tcW w:w="1419" w:type="pct"/>
          </w:tcPr>
          <w:p w14:paraId="1D6D422A" w14:textId="6F3D01A0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RAL 9002 arba RAL 90</w:t>
            </w:r>
            <w:r w:rsidR="002B07B6" w:rsidRPr="00A42D3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153C9" w:rsidRPr="00A42D30" w14:paraId="71D03D82" w14:textId="77777777" w:rsidTr="00105C12">
        <w:trPr>
          <w:trHeight w:val="291"/>
        </w:trPr>
        <w:tc>
          <w:tcPr>
            <w:tcW w:w="700" w:type="pct"/>
          </w:tcPr>
          <w:p w14:paraId="4688077C" w14:textId="4CF5DA5E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4.4</w:t>
            </w:r>
          </w:p>
        </w:tc>
        <w:tc>
          <w:tcPr>
            <w:tcW w:w="2881" w:type="pct"/>
            <w:gridSpan w:val="2"/>
          </w:tcPr>
          <w:p w14:paraId="6B93F83C" w14:textId="4D677EAB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Šilumos perdavimo koeficientas ne žemesnis (STR 2.01.02:2016), (U), W/m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</w:tcPr>
          <w:p w14:paraId="26A70DFC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0,25</w:t>
            </w:r>
          </w:p>
        </w:tc>
      </w:tr>
      <w:tr w:rsidR="004153C9" w:rsidRPr="00A42D30" w14:paraId="68022FCB" w14:textId="77777777" w:rsidTr="00105C12">
        <w:trPr>
          <w:trHeight w:val="225"/>
        </w:trPr>
        <w:tc>
          <w:tcPr>
            <w:tcW w:w="700" w:type="pct"/>
          </w:tcPr>
          <w:p w14:paraId="5CD49092" w14:textId="41530D7D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4.5</w:t>
            </w:r>
          </w:p>
        </w:tc>
        <w:tc>
          <w:tcPr>
            <w:tcW w:w="2881" w:type="pct"/>
            <w:gridSpan w:val="2"/>
          </w:tcPr>
          <w:p w14:paraId="61BB240D" w14:textId="571EA331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Statybos produktų, naudojamų konstrukcijoms, degumo klasė ne žemesnė kaip </w:t>
            </w:r>
          </w:p>
        </w:tc>
        <w:tc>
          <w:tcPr>
            <w:tcW w:w="1419" w:type="pct"/>
          </w:tcPr>
          <w:p w14:paraId="6362FFF4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B-s1,d0</w:t>
            </w:r>
          </w:p>
        </w:tc>
      </w:tr>
      <w:tr w:rsidR="004153C9" w:rsidRPr="00A42D30" w14:paraId="2E0F1C1E" w14:textId="77777777" w:rsidTr="00105C12">
        <w:trPr>
          <w:trHeight w:val="205"/>
        </w:trPr>
        <w:tc>
          <w:tcPr>
            <w:tcW w:w="700" w:type="pct"/>
          </w:tcPr>
          <w:p w14:paraId="36F07E20" w14:textId="47A69515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4.6</w:t>
            </w:r>
          </w:p>
        </w:tc>
        <w:tc>
          <w:tcPr>
            <w:tcW w:w="2881" w:type="pct"/>
            <w:gridSpan w:val="2"/>
          </w:tcPr>
          <w:p w14:paraId="4323635F" w14:textId="58F8AD56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Atsparumo ugniai laipsnis ne mažesnis kaip </w:t>
            </w:r>
          </w:p>
        </w:tc>
        <w:tc>
          <w:tcPr>
            <w:tcW w:w="1419" w:type="pct"/>
          </w:tcPr>
          <w:p w14:paraId="3FA813DF" w14:textId="10F62271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RE 15</w:t>
            </w:r>
          </w:p>
        </w:tc>
      </w:tr>
      <w:tr w:rsidR="004153C9" w:rsidRPr="00A42D30" w14:paraId="3DAB2630" w14:textId="77777777" w:rsidTr="00105C12">
        <w:trPr>
          <w:trHeight w:val="580"/>
        </w:trPr>
        <w:tc>
          <w:tcPr>
            <w:tcW w:w="700" w:type="pct"/>
          </w:tcPr>
          <w:p w14:paraId="14B67707" w14:textId="4E922843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4.7</w:t>
            </w:r>
          </w:p>
        </w:tc>
        <w:tc>
          <w:tcPr>
            <w:tcW w:w="2881" w:type="pct"/>
            <w:gridSpan w:val="2"/>
          </w:tcPr>
          <w:p w14:paraId="37011000" w14:textId="6A6C54A8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Tvirtinimas prie karkaso rėmo pagal gamintojo rekomendacijas ir montavimo instrukcijas </w:t>
            </w:r>
          </w:p>
        </w:tc>
        <w:tc>
          <w:tcPr>
            <w:tcW w:w="1419" w:type="pct"/>
          </w:tcPr>
          <w:p w14:paraId="3ECF9C47" w14:textId="5E8DD7A6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Varžtais </w:t>
            </w:r>
          </w:p>
        </w:tc>
      </w:tr>
      <w:tr w:rsidR="005324FC" w:rsidRPr="00A42D30" w14:paraId="5B2AC6FB" w14:textId="77777777" w:rsidTr="005324FC">
        <w:trPr>
          <w:trHeight w:val="325"/>
        </w:trPr>
        <w:tc>
          <w:tcPr>
            <w:tcW w:w="700" w:type="pct"/>
          </w:tcPr>
          <w:p w14:paraId="69E4C378" w14:textId="1F46D242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4300" w:type="pct"/>
            <w:gridSpan w:val="3"/>
          </w:tcPr>
          <w:p w14:paraId="13DB3271" w14:textId="7BBCAABA" w:rsidR="005324FC" w:rsidRPr="00A42D30" w:rsidRDefault="005324FC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Sienos:</w:t>
            </w:r>
          </w:p>
        </w:tc>
      </w:tr>
      <w:tr w:rsidR="004153C9" w:rsidRPr="00A42D30" w14:paraId="5871589B" w14:textId="77777777" w:rsidTr="00105C12">
        <w:trPr>
          <w:trHeight w:val="338"/>
        </w:trPr>
        <w:tc>
          <w:tcPr>
            <w:tcW w:w="700" w:type="pct"/>
          </w:tcPr>
          <w:p w14:paraId="1320724A" w14:textId="4D42446F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5.1</w:t>
            </w:r>
          </w:p>
        </w:tc>
        <w:tc>
          <w:tcPr>
            <w:tcW w:w="2881" w:type="pct"/>
            <w:gridSpan w:val="2"/>
          </w:tcPr>
          <w:p w14:paraId="5ECD31F6" w14:textId="02CCB853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Sienų (išorinės) plokštės </w:t>
            </w:r>
          </w:p>
        </w:tc>
        <w:tc>
          <w:tcPr>
            <w:tcW w:w="1419" w:type="pct"/>
            <w:vAlign w:val="center"/>
          </w:tcPr>
          <w:p w14:paraId="0102833C" w14:textId="1A734FC1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Daugiasluoksnės  panelės</w:t>
            </w:r>
          </w:p>
        </w:tc>
      </w:tr>
      <w:tr w:rsidR="004153C9" w:rsidRPr="00A42D30" w14:paraId="31B1298F" w14:textId="77777777" w:rsidTr="00105C12">
        <w:trPr>
          <w:trHeight w:val="233"/>
        </w:trPr>
        <w:tc>
          <w:tcPr>
            <w:tcW w:w="700" w:type="pct"/>
          </w:tcPr>
          <w:p w14:paraId="0F611AEA" w14:textId="6ACB6C74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5.2</w:t>
            </w:r>
          </w:p>
        </w:tc>
        <w:tc>
          <w:tcPr>
            <w:tcW w:w="2881" w:type="pct"/>
            <w:gridSpan w:val="2"/>
          </w:tcPr>
          <w:p w14:paraId="1B523177" w14:textId="31902AF5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Išorinė plokštės dangos ( fasado) spalva </w:t>
            </w:r>
          </w:p>
        </w:tc>
        <w:tc>
          <w:tcPr>
            <w:tcW w:w="1419" w:type="pct"/>
            <w:vAlign w:val="center"/>
          </w:tcPr>
          <w:p w14:paraId="3B406D62" w14:textId="206E1C50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RAL 9006</w:t>
            </w:r>
          </w:p>
        </w:tc>
      </w:tr>
      <w:tr w:rsidR="004153C9" w:rsidRPr="00A42D30" w14:paraId="0B1CD016" w14:textId="77777777" w:rsidTr="00105C12">
        <w:trPr>
          <w:trHeight w:val="237"/>
        </w:trPr>
        <w:tc>
          <w:tcPr>
            <w:tcW w:w="700" w:type="pct"/>
          </w:tcPr>
          <w:p w14:paraId="74942E6F" w14:textId="4D63B52D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5.3</w:t>
            </w:r>
          </w:p>
        </w:tc>
        <w:tc>
          <w:tcPr>
            <w:tcW w:w="2881" w:type="pct"/>
            <w:gridSpan w:val="2"/>
          </w:tcPr>
          <w:p w14:paraId="73C65035" w14:textId="0158B2C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Vidinė plokštės dangos spalva </w:t>
            </w:r>
          </w:p>
        </w:tc>
        <w:tc>
          <w:tcPr>
            <w:tcW w:w="1419" w:type="pct"/>
            <w:vAlign w:val="center"/>
          </w:tcPr>
          <w:p w14:paraId="19FFF313" w14:textId="04A5FF3A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RAL 9002</w:t>
            </w:r>
            <w:r w:rsidR="006E7376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arba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RAL 9010</w:t>
            </w:r>
          </w:p>
        </w:tc>
      </w:tr>
      <w:tr w:rsidR="004153C9" w:rsidRPr="00A42D30" w14:paraId="5CE6C399" w14:textId="77777777" w:rsidTr="00105C12">
        <w:trPr>
          <w:trHeight w:val="425"/>
        </w:trPr>
        <w:tc>
          <w:tcPr>
            <w:tcW w:w="700" w:type="pct"/>
          </w:tcPr>
          <w:p w14:paraId="6B678799" w14:textId="039C1BB5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5.4</w:t>
            </w:r>
          </w:p>
        </w:tc>
        <w:tc>
          <w:tcPr>
            <w:tcW w:w="2881" w:type="pct"/>
            <w:gridSpan w:val="2"/>
          </w:tcPr>
          <w:p w14:paraId="7DC9EDD7" w14:textId="78D9233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Šilumos perdavimo koeficientas ne mažesnis (pagal STR 2.01.02:2016), (U), W/m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  <w:vAlign w:val="center"/>
          </w:tcPr>
          <w:p w14:paraId="46B65BA6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0,3</w:t>
            </w:r>
          </w:p>
        </w:tc>
      </w:tr>
      <w:tr w:rsidR="004153C9" w:rsidRPr="00A42D30" w14:paraId="184E279A" w14:textId="77777777" w:rsidTr="00105C12">
        <w:trPr>
          <w:trHeight w:val="178"/>
        </w:trPr>
        <w:tc>
          <w:tcPr>
            <w:tcW w:w="700" w:type="pct"/>
          </w:tcPr>
          <w:p w14:paraId="1BEAABB0" w14:textId="57F2EF90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5.5</w:t>
            </w:r>
          </w:p>
        </w:tc>
        <w:tc>
          <w:tcPr>
            <w:tcW w:w="2881" w:type="pct"/>
            <w:gridSpan w:val="2"/>
          </w:tcPr>
          <w:p w14:paraId="14C93005" w14:textId="3D281D0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Statybos produktų naudojamų konstrukcijoms degumo klasė ne mažesnis kaip </w:t>
            </w:r>
          </w:p>
        </w:tc>
        <w:tc>
          <w:tcPr>
            <w:tcW w:w="1419" w:type="pct"/>
            <w:vAlign w:val="center"/>
          </w:tcPr>
          <w:p w14:paraId="0543E252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B-s1,d0</w:t>
            </w:r>
          </w:p>
        </w:tc>
      </w:tr>
      <w:tr w:rsidR="004153C9" w:rsidRPr="00A42D30" w14:paraId="72E90FA7" w14:textId="77777777" w:rsidTr="00105C12">
        <w:trPr>
          <w:trHeight w:val="262"/>
        </w:trPr>
        <w:tc>
          <w:tcPr>
            <w:tcW w:w="700" w:type="pct"/>
          </w:tcPr>
          <w:p w14:paraId="09520130" w14:textId="7C6CEC36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5.6</w:t>
            </w:r>
          </w:p>
        </w:tc>
        <w:tc>
          <w:tcPr>
            <w:tcW w:w="2881" w:type="pct"/>
            <w:gridSpan w:val="2"/>
          </w:tcPr>
          <w:p w14:paraId="2A04316E" w14:textId="46EDF30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  <w:vAlign w:val="center"/>
          </w:tcPr>
          <w:p w14:paraId="7DE91C21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EI 15</w:t>
            </w:r>
          </w:p>
        </w:tc>
      </w:tr>
      <w:tr w:rsidR="004153C9" w:rsidRPr="00A42D30" w14:paraId="1E1E1015" w14:textId="77777777" w:rsidTr="00105C12">
        <w:trPr>
          <w:trHeight w:val="463"/>
        </w:trPr>
        <w:tc>
          <w:tcPr>
            <w:tcW w:w="700" w:type="pct"/>
          </w:tcPr>
          <w:p w14:paraId="720A68A2" w14:textId="2DCEC7A0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5.7</w:t>
            </w:r>
          </w:p>
        </w:tc>
        <w:tc>
          <w:tcPr>
            <w:tcW w:w="2881" w:type="pct"/>
            <w:gridSpan w:val="2"/>
          </w:tcPr>
          <w:p w14:paraId="145D0F82" w14:textId="54A3FCF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Tvirtinamas prie karkaso rėmo</w:t>
            </w:r>
            <w:r w:rsidRPr="00A42D30" w:rsidDel="00D37F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pagal gamintojo rekomendacijas ir montavimo instrukcijas </w:t>
            </w:r>
          </w:p>
        </w:tc>
        <w:tc>
          <w:tcPr>
            <w:tcW w:w="1419" w:type="pct"/>
          </w:tcPr>
          <w:p w14:paraId="51289D0E" w14:textId="381AE9BD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Varžtais </w:t>
            </w:r>
          </w:p>
        </w:tc>
      </w:tr>
      <w:tr w:rsidR="004153C9" w:rsidRPr="00A42D30" w14:paraId="1AF48106" w14:textId="77777777" w:rsidTr="00105C12">
        <w:trPr>
          <w:trHeight w:val="463"/>
        </w:trPr>
        <w:tc>
          <w:tcPr>
            <w:tcW w:w="700" w:type="pct"/>
          </w:tcPr>
          <w:p w14:paraId="55A3553C" w14:textId="7D4FC085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5.8</w:t>
            </w:r>
          </w:p>
        </w:tc>
        <w:tc>
          <w:tcPr>
            <w:tcW w:w="2881" w:type="pct"/>
            <w:gridSpan w:val="2"/>
          </w:tcPr>
          <w:p w14:paraId="7609CDC3" w14:textId="56B3DA9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Įrangos tvirtinimas ant sienų</w:t>
            </w:r>
          </w:p>
        </w:tc>
        <w:tc>
          <w:tcPr>
            <w:tcW w:w="1419" w:type="pct"/>
          </w:tcPr>
          <w:p w14:paraId="7127B26A" w14:textId="382ACD83" w:rsidR="00A44C62" w:rsidRPr="00A42D30" w:rsidRDefault="002B01AB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3F69AE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(virš </w:t>
            </w:r>
            <w:r w:rsidR="00351A81" w:rsidRPr="00A42D3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F69AE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kg)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tvirtinama tik prie karkaso</w:t>
            </w:r>
          </w:p>
        </w:tc>
      </w:tr>
      <w:tr w:rsidR="004153C9" w:rsidRPr="00A42D30" w14:paraId="1C81E79F" w14:textId="77777777" w:rsidTr="00105C12">
        <w:trPr>
          <w:trHeight w:val="463"/>
        </w:trPr>
        <w:tc>
          <w:tcPr>
            <w:tcW w:w="700" w:type="pct"/>
          </w:tcPr>
          <w:p w14:paraId="735A5D42" w14:textId="23764BB6" w:rsidR="00A44C62" w:rsidRPr="00A42D30" w:rsidRDefault="00424FC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5.9</w:t>
            </w:r>
          </w:p>
        </w:tc>
        <w:tc>
          <w:tcPr>
            <w:tcW w:w="2881" w:type="pct"/>
            <w:gridSpan w:val="2"/>
          </w:tcPr>
          <w:p w14:paraId="6CB89FB0" w14:textId="104A635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Pogrindžio išorės sienos </w:t>
            </w:r>
          </w:p>
        </w:tc>
        <w:tc>
          <w:tcPr>
            <w:tcW w:w="1419" w:type="pct"/>
          </w:tcPr>
          <w:p w14:paraId="01D326BE" w14:textId="6451D02A" w:rsidR="00A44C62" w:rsidRPr="00A42D30" w:rsidRDefault="003F69AE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Profiliuota skarda</w:t>
            </w:r>
            <w:r w:rsidR="00955CB2" w:rsidRPr="00A42D3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storis ne mažesnis 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0,8 mm  </w:t>
            </w:r>
          </w:p>
        </w:tc>
      </w:tr>
      <w:tr w:rsidR="005324FC" w:rsidRPr="00A42D30" w14:paraId="6A4DBB72" w14:textId="77777777" w:rsidTr="005324FC">
        <w:trPr>
          <w:trHeight w:val="277"/>
        </w:trPr>
        <w:tc>
          <w:tcPr>
            <w:tcW w:w="700" w:type="pct"/>
          </w:tcPr>
          <w:p w14:paraId="025BC1FC" w14:textId="390E6471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4300" w:type="pct"/>
            <w:gridSpan w:val="3"/>
          </w:tcPr>
          <w:p w14:paraId="111B95C7" w14:textId="2D65E637" w:rsidR="005324FC" w:rsidRPr="00A42D30" w:rsidRDefault="005324FC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Grindys:</w:t>
            </w:r>
          </w:p>
        </w:tc>
      </w:tr>
      <w:tr w:rsidR="004153C9" w:rsidRPr="00A42D30" w14:paraId="005AEA60" w14:textId="77777777" w:rsidTr="00105C12">
        <w:trPr>
          <w:trHeight w:val="176"/>
        </w:trPr>
        <w:tc>
          <w:tcPr>
            <w:tcW w:w="700" w:type="pct"/>
          </w:tcPr>
          <w:p w14:paraId="431D018B" w14:textId="6852AE30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4AD1185F" w14:textId="47F95B16" w:rsidR="00A44C62" w:rsidRPr="00A42D30" w:rsidRDefault="00A44C62" w:rsidP="00A42D3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Kai kabeliai užvedami iš apatinės </w:t>
            </w:r>
            <w:r w:rsidR="00CA3888"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atitvaros</w:t>
            </w:r>
          </w:p>
        </w:tc>
        <w:tc>
          <w:tcPr>
            <w:tcW w:w="1419" w:type="pct"/>
            <w:vAlign w:val="center"/>
          </w:tcPr>
          <w:p w14:paraId="52A0DD69" w14:textId="3B40F723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Įrengiami liukai </w:t>
            </w:r>
          </w:p>
        </w:tc>
      </w:tr>
      <w:tr w:rsidR="004153C9" w:rsidRPr="00A42D30" w14:paraId="20CC4038" w14:textId="77777777" w:rsidTr="00105C12">
        <w:trPr>
          <w:trHeight w:val="293"/>
        </w:trPr>
        <w:tc>
          <w:tcPr>
            <w:tcW w:w="700" w:type="pct"/>
          </w:tcPr>
          <w:p w14:paraId="2A0C9917" w14:textId="3483E2E0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4059CD44" w14:textId="5379FC75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Grindų konstrukcija prie įrenginių </w:t>
            </w:r>
          </w:p>
        </w:tc>
        <w:tc>
          <w:tcPr>
            <w:tcW w:w="1419" w:type="pct"/>
          </w:tcPr>
          <w:p w14:paraId="50246F3C" w14:textId="6F41F6F8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 atskirų nuimamų plokščių </w:t>
            </w:r>
          </w:p>
        </w:tc>
      </w:tr>
      <w:tr w:rsidR="004153C9" w:rsidRPr="00A42D30" w14:paraId="3C2E3CAD" w14:textId="77777777" w:rsidTr="00105C12">
        <w:trPr>
          <w:trHeight w:val="178"/>
        </w:trPr>
        <w:tc>
          <w:tcPr>
            <w:tcW w:w="700" w:type="pct"/>
          </w:tcPr>
          <w:p w14:paraId="7A846709" w14:textId="131B449C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4471AE98" w14:textId="5127AF7F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Gamybai naudojamų statybos produktų degumo klasė ne žemesnė kaip </w:t>
            </w:r>
          </w:p>
        </w:tc>
        <w:tc>
          <w:tcPr>
            <w:tcW w:w="1419" w:type="pct"/>
          </w:tcPr>
          <w:p w14:paraId="5843CD77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A2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FL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153C9" w:rsidRPr="00A42D30" w14:paraId="2E299DDE" w14:textId="77777777" w:rsidTr="00105C12">
        <w:trPr>
          <w:trHeight w:val="187"/>
        </w:trPr>
        <w:tc>
          <w:tcPr>
            <w:tcW w:w="700" w:type="pct"/>
          </w:tcPr>
          <w:p w14:paraId="54DA88A5" w14:textId="2EE7B54F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881" w:type="pct"/>
            <w:gridSpan w:val="2"/>
          </w:tcPr>
          <w:p w14:paraId="5EB90CF0" w14:textId="6ED3EEB8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</w:tcPr>
          <w:p w14:paraId="7C323BB6" w14:textId="1FD20F32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15</w:t>
            </w:r>
          </w:p>
        </w:tc>
      </w:tr>
      <w:tr w:rsidR="004153C9" w:rsidRPr="00A42D30" w14:paraId="0786A2A2" w14:textId="77777777" w:rsidTr="00105C12">
        <w:trPr>
          <w:trHeight w:val="404"/>
        </w:trPr>
        <w:tc>
          <w:tcPr>
            <w:tcW w:w="700" w:type="pct"/>
          </w:tcPr>
          <w:p w14:paraId="0D9A2518" w14:textId="07E804F0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6D8DBC38" w14:textId="2D29182E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Šilumos perdavimo koeficientas ne žemesnis (pagal STR 2.01.02:2016), (U), W/m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419" w:type="pct"/>
            <w:vAlign w:val="center"/>
          </w:tcPr>
          <w:p w14:paraId="717A9A84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0,4</w:t>
            </w:r>
          </w:p>
        </w:tc>
      </w:tr>
      <w:tr w:rsidR="004153C9" w:rsidRPr="00A42D30" w14:paraId="753C87B0" w14:textId="77777777" w:rsidTr="00105C12">
        <w:trPr>
          <w:trHeight w:val="612"/>
        </w:trPr>
        <w:tc>
          <w:tcPr>
            <w:tcW w:w="700" w:type="pct"/>
          </w:tcPr>
          <w:p w14:paraId="5319CAE3" w14:textId="2EF04B4C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1F893C7C" w14:textId="51D87FB5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Grindų konstrukcijos danga </w:t>
            </w:r>
          </w:p>
        </w:tc>
        <w:tc>
          <w:tcPr>
            <w:tcW w:w="1419" w:type="pct"/>
          </w:tcPr>
          <w:p w14:paraId="6EE2289A" w14:textId="0296EACD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Antistatinė, neslidi, atspari drėgmei ir mechaniniam poveikiui</w:t>
            </w:r>
            <w:r w:rsidRPr="00A42D30" w:rsidDel="007E2D9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153C9" w:rsidRPr="00A42D30" w14:paraId="44BC7248" w14:textId="77777777" w:rsidTr="00105C12">
        <w:trPr>
          <w:trHeight w:val="326"/>
        </w:trPr>
        <w:tc>
          <w:tcPr>
            <w:tcW w:w="700" w:type="pct"/>
          </w:tcPr>
          <w:p w14:paraId="2E2E72EF" w14:textId="4001BC1C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46FC0860" w14:textId="495269DA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Kabelių </w:t>
            </w:r>
            <w:r w:rsidR="007445EC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erdvės 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apšvietimas </w:t>
            </w:r>
          </w:p>
        </w:tc>
        <w:tc>
          <w:tcPr>
            <w:tcW w:w="1419" w:type="pct"/>
          </w:tcPr>
          <w:p w14:paraId="4DDA24A3" w14:textId="4CB7339A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Stacionarus </w:t>
            </w:r>
          </w:p>
        </w:tc>
      </w:tr>
      <w:tr w:rsidR="004153C9" w:rsidRPr="00A42D30" w14:paraId="48D4D3A0" w14:textId="77777777" w:rsidTr="00105C12">
        <w:trPr>
          <w:trHeight w:val="188"/>
        </w:trPr>
        <w:tc>
          <w:tcPr>
            <w:tcW w:w="700" w:type="pct"/>
          </w:tcPr>
          <w:p w14:paraId="7841B8C4" w14:textId="43E78B81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00D978E5"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2881" w:type="pct"/>
            <w:gridSpan w:val="2"/>
          </w:tcPr>
          <w:p w14:paraId="0C5A40DA" w14:textId="10C2F764" w:rsidR="00A44C62" w:rsidRPr="00A42D30" w:rsidRDefault="00E43D8A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Patekimas į </w:t>
            </w:r>
            <w:r w:rsidR="00CA3888" w:rsidRPr="00A42D30">
              <w:rPr>
                <w:rFonts w:asciiTheme="minorHAnsi" w:hAnsiTheme="minorHAnsi" w:cstheme="minorHAnsi"/>
                <w:sz w:val="22"/>
                <w:szCs w:val="22"/>
              </w:rPr>
              <w:t>skirstykl1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iš apačios (kai </w:t>
            </w:r>
            <w:r w:rsidR="00CA3888" w:rsidRPr="00A42D30">
              <w:rPr>
                <w:rFonts w:asciiTheme="minorHAnsi" w:hAnsiTheme="minorHAnsi" w:cstheme="minorHAnsi"/>
                <w:sz w:val="22"/>
                <w:szCs w:val="22"/>
              </w:rPr>
              <w:t>skirstykla pakelta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virš žemės paviršiaus lygio ir grindyse įrengiamas liukas patekimui į pogrindį)</w:t>
            </w:r>
          </w:p>
        </w:tc>
        <w:tc>
          <w:tcPr>
            <w:tcW w:w="1419" w:type="pct"/>
            <w:vAlign w:val="center"/>
          </w:tcPr>
          <w:p w14:paraId="7D76923B" w14:textId="2730B92F" w:rsidR="00A44C62" w:rsidRPr="00A42D30" w:rsidRDefault="00E43D8A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Stacionarios kopėčios</w:t>
            </w:r>
          </w:p>
        </w:tc>
      </w:tr>
      <w:tr w:rsidR="005324FC" w:rsidRPr="00A42D30" w14:paraId="6FB2FD80" w14:textId="77777777" w:rsidTr="005324FC">
        <w:trPr>
          <w:trHeight w:val="335"/>
        </w:trPr>
        <w:tc>
          <w:tcPr>
            <w:tcW w:w="700" w:type="pct"/>
          </w:tcPr>
          <w:p w14:paraId="6FF38DF6" w14:textId="3570948B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4300" w:type="pct"/>
            <w:gridSpan w:val="3"/>
          </w:tcPr>
          <w:p w14:paraId="47785DCB" w14:textId="77B8AA4F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Įlipimo į pogrindį  iš vidaus liukas  </w:t>
            </w:r>
          </w:p>
        </w:tc>
      </w:tr>
      <w:tr w:rsidR="004153C9" w:rsidRPr="00A42D30" w14:paraId="7F6E94CE" w14:textId="77777777" w:rsidTr="00105C12">
        <w:trPr>
          <w:trHeight w:val="232"/>
        </w:trPr>
        <w:tc>
          <w:tcPr>
            <w:tcW w:w="700" w:type="pct"/>
          </w:tcPr>
          <w:p w14:paraId="40B3FFA7" w14:textId="7561D872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54636FBA" w14:textId="254E958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Saugos priemonės </w:t>
            </w:r>
          </w:p>
        </w:tc>
        <w:tc>
          <w:tcPr>
            <w:tcW w:w="1419" w:type="pct"/>
          </w:tcPr>
          <w:p w14:paraId="05C2060B" w14:textId="16DD859F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Apsauginė tvorelė </w:t>
            </w:r>
          </w:p>
        </w:tc>
      </w:tr>
      <w:tr w:rsidR="004153C9" w:rsidRPr="00A42D30" w14:paraId="4188572A" w14:textId="77777777" w:rsidTr="00105C12">
        <w:trPr>
          <w:trHeight w:val="232"/>
        </w:trPr>
        <w:tc>
          <w:tcPr>
            <w:tcW w:w="700" w:type="pct"/>
          </w:tcPr>
          <w:p w14:paraId="504FA79C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pct"/>
            <w:gridSpan w:val="2"/>
          </w:tcPr>
          <w:p w14:paraId="1ADDE06B" w14:textId="52CA194E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Apsauginė tvorelė </w:t>
            </w:r>
          </w:p>
        </w:tc>
        <w:tc>
          <w:tcPr>
            <w:tcW w:w="1419" w:type="pct"/>
          </w:tcPr>
          <w:p w14:paraId="4CF72D0E" w14:textId="0DECDA82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Surenkama</w:t>
            </w:r>
          </w:p>
        </w:tc>
      </w:tr>
      <w:tr w:rsidR="004153C9" w:rsidRPr="00A42D30" w14:paraId="544D7F61" w14:textId="77777777" w:rsidTr="00105C12">
        <w:trPr>
          <w:trHeight w:val="475"/>
        </w:trPr>
        <w:tc>
          <w:tcPr>
            <w:tcW w:w="700" w:type="pct"/>
          </w:tcPr>
          <w:p w14:paraId="2684C15F" w14:textId="582AE80C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2"/>
          </w:tcPr>
          <w:p w14:paraId="4DFB2E8E" w14:textId="2E399BF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Liuko atidarymas </w:t>
            </w:r>
          </w:p>
        </w:tc>
        <w:tc>
          <w:tcPr>
            <w:tcW w:w="1419" w:type="pct"/>
          </w:tcPr>
          <w:p w14:paraId="3835DDA5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įgilintos  pakėlimo</w:t>
            </w:r>
          </w:p>
          <w:p w14:paraId="0584D78A" w14:textId="7AD72B9B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rankenos, vyriai ir atidarytos padėties fiksatorius </w:t>
            </w:r>
          </w:p>
        </w:tc>
      </w:tr>
      <w:tr w:rsidR="004153C9" w:rsidRPr="00A42D30" w14:paraId="1778EEB6" w14:textId="77777777" w:rsidTr="00105C12">
        <w:trPr>
          <w:trHeight w:val="234"/>
        </w:trPr>
        <w:tc>
          <w:tcPr>
            <w:tcW w:w="700" w:type="pct"/>
          </w:tcPr>
          <w:p w14:paraId="3C1C998F" w14:textId="1AB84691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2"/>
          </w:tcPr>
          <w:p w14:paraId="303BDD50" w14:textId="7320B894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Liuko dangčio svoris ne didesnis kaip, kg </w:t>
            </w:r>
          </w:p>
        </w:tc>
        <w:tc>
          <w:tcPr>
            <w:tcW w:w="1419" w:type="pct"/>
          </w:tcPr>
          <w:p w14:paraId="03A62227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4153C9" w:rsidRPr="00A42D30" w14:paraId="06875070" w14:textId="77777777" w:rsidTr="00105C12">
        <w:trPr>
          <w:trHeight w:val="234"/>
        </w:trPr>
        <w:tc>
          <w:tcPr>
            <w:tcW w:w="700" w:type="pct"/>
          </w:tcPr>
          <w:p w14:paraId="6A9A5BB9" w14:textId="56679D42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2"/>
          </w:tcPr>
          <w:p w14:paraId="3EBDBA9F" w14:textId="350582E1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Liuko konstrukcijos iškilusios virš grindų dangos lygio ne daugiau kaip, mm</w:t>
            </w:r>
          </w:p>
        </w:tc>
        <w:tc>
          <w:tcPr>
            <w:tcW w:w="1419" w:type="pct"/>
          </w:tcPr>
          <w:p w14:paraId="0FAD4D9E" w14:textId="3ED216B5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4153C9" w:rsidRPr="00A42D30" w14:paraId="49054C0A" w14:textId="77777777" w:rsidTr="00105C12">
        <w:trPr>
          <w:trHeight w:val="234"/>
        </w:trPr>
        <w:tc>
          <w:tcPr>
            <w:tcW w:w="700" w:type="pct"/>
          </w:tcPr>
          <w:p w14:paraId="15DC2163" w14:textId="4E0BE71D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2"/>
          </w:tcPr>
          <w:p w14:paraId="38F99487" w14:textId="7512C289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Liuko dangčio šilumos perdavimo koeficientas ne didesnis (U), W/m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(5)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  <w:vAlign w:val="center"/>
          </w:tcPr>
          <w:p w14:paraId="59C3D668" w14:textId="23EE5125" w:rsidR="00A44C62" w:rsidRPr="00A42D30" w:rsidRDefault="00FE0458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1,9</w:t>
            </w:r>
          </w:p>
        </w:tc>
      </w:tr>
      <w:tr w:rsidR="005324FC" w:rsidRPr="00A42D30" w14:paraId="0F92F90E" w14:textId="77777777" w:rsidTr="005324FC">
        <w:trPr>
          <w:trHeight w:val="198"/>
        </w:trPr>
        <w:tc>
          <w:tcPr>
            <w:tcW w:w="700" w:type="pct"/>
          </w:tcPr>
          <w:p w14:paraId="156A8CF8" w14:textId="67424233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</w:tc>
        <w:tc>
          <w:tcPr>
            <w:tcW w:w="4300" w:type="pct"/>
            <w:gridSpan w:val="3"/>
          </w:tcPr>
          <w:p w14:paraId="5103885B" w14:textId="39A6E110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Lauko durys:</w:t>
            </w:r>
          </w:p>
        </w:tc>
      </w:tr>
      <w:tr w:rsidR="004153C9" w:rsidRPr="00A42D30" w14:paraId="363B13C5" w14:textId="77777777" w:rsidTr="00105C12">
        <w:trPr>
          <w:trHeight w:val="411"/>
        </w:trPr>
        <w:tc>
          <w:tcPr>
            <w:tcW w:w="700" w:type="pct"/>
          </w:tcPr>
          <w:p w14:paraId="14695A71" w14:textId="06A3ED15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28BF580D" w14:textId="20F6E193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Varčios rėmas - </w:t>
            </w: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iš profiliuoto plieno kurio sienelės storis ne žemesnis, mm </w:t>
            </w:r>
          </w:p>
        </w:tc>
        <w:tc>
          <w:tcPr>
            <w:tcW w:w="1419" w:type="pct"/>
          </w:tcPr>
          <w:p w14:paraId="4FA1AAA3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</w:p>
          <w:p w14:paraId="081C06BC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1,5 </w:t>
            </w:r>
          </w:p>
        </w:tc>
      </w:tr>
      <w:tr w:rsidR="004153C9" w:rsidRPr="00A42D30" w14:paraId="671884DD" w14:textId="77777777" w:rsidTr="00105C12">
        <w:trPr>
          <w:trHeight w:val="177"/>
        </w:trPr>
        <w:tc>
          <w:tcPr>
            <w:tcW w:w="700" w:type="pct"/>
          </w:tcPr>
          <w:p w14:paraId="13722C42" w14:textId="58B6F2FD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2"/>
          </w:tcPr>
          <w:p w14:paraId="1E18A297" w14:textId="3A38940D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Varčios išorinio plieno lakšto storis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ne žemesnis, mm </w:t>
            </w:r>
          </w:p>
        </w:tc>
        <w:tc>
          <w:tcPr>
            <w:tcW w:w="1419" w:type="pct"/>
          </w:tcPr>
          <w:p w14:paraId="322240B1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0,8 </w:t>
            </w:r>
          </w:p>
        </w:tc>
      </w:tr>
      <w:tr w:rsidR="004153C9" w:rsidRPr="00A42D30" w14:paraId="3DAB4DC6" w14:textId="77777777" w:rsidTr="00105C12">
        <w:trPr>
          <w:trHeight w:val="238"/>
        </w:trPr>
        <w:tc>
          <w:tcPr>
            <w:tcW w:w="700" w:type="pct"/>
          </w:tcPr>
          <w:p w14:paraId="32AE05D3" w14:textId="4F022C15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2"/>
          </w:tcPr>
          <w:p w14:paraId="59224CF0" w14:textId="279493C9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Varčios vidinio plieno lakšto storis ne žemesnis, mm </w:t>
            </w:r>
          </w:p>
        </w:tc>
        <w:tc>
          <w:tcPr>
            <w:tcW w:w="1419" w:type="pct"/>
          </w:tcPr>
          <w:p w14:paraId="13EE7280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0,6 </w:t>
            </w:r>
          </w:p>
        </w:tc>
      </w:tr>
      <w:tr w:rsidR="004153C9" w:rsidRPr="00A42D30" w14:paraId="7015FC86" w14:textId="77777777" w:rsidTr="00105C12">
        <w:trPr>
          <w:trHeight w:val="240"/>
        </w:trPr>
        <w:tc>
          <w:tcPr>
            <w:tcW w:w="700" w:type="pct"/>
          </w:tcPr>
          <w:p w14:paraId="6FD38463" w14:textId="45D98933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2"/>
          </w:tcPr>
          <w:p w14:paraId="208AB38B" w14:textId="09F6506D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Spynos skląsčių apsauga arba varčios briaunos užlaida ne mažiau, mm </w:t>
            </w:r>
          </w:p>
        </w:tc>
        <w:tc>
          <w:tcPr>
            <w:tcW w:w="1419" w:type="pct"/>
          </w:tcPr>
          <w:p w14:paraId="04168C6E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10</w:t>
            </w:r>
          </w:p>
        </w:tc>
      </w:tr>
      <w:tr w:rsidR="004153C9" w:rsidRPr="00A42D30" w14:paraId="6E2CB498" w14:textId="77777777" w:rsidTr="00105C12">
        <w:trPr>
          <w:trHeight w:val="187"/>
        </w:trPr>
        <w:tc>
          <w:tcPr>
            <w:tcW w:w="700" w:type="pct"/>
          </w:tcPr>
          <w:p w14:paraId="16859319" w14:textId="23A590AB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2"/>
          </w:tcPr>
          <w:p w14:paraId="1D68E7A6" w14:textId="4978273C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Lankstų (vyrių) skaičius ne mažiau, vnt. </w:t>
            </w:r>
          </w:p>
        </w:tc>
        <w:tc>
          <w:tcPr>
            <w:tcW w:w="1419" w:type="pct"/>
          </w:tcPr>
          <w:p w14:paraId="5C8B7C4E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2</w:t>
            </w:r>
          </w:p>
        </w:tc>
      </w:tr>
      <w:tr w:rsidR="004153C9" w:rsidRPr="00A42D30" w14:paraId="1A5C9440" w14:textId="77777777" w:rsidTr="00105C12">
        <w:trPr>
          <w:trHeight w:val="326"/>
        </w:trPr>
        <w:tc>
          <w:tcPr>
            <w:tcW w:w="700" w:type="pct"/>
          </w:tcPr>
          <w:p w14:paraId="44191983" w14:textId="555BC074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.6.</w:t>
            </w:r>
          </w:p>
        </w:tc>
        <w:tc>
          <w:tcPr>
            <w:tcW w:w="2881" w:type="pct"/>
            <w:gridSpan w:val="2"/>
          </w:tcPr>
          <w:p w14:paraId="11F49ED1" w14:textId="21860722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Durų stakta - profiliuotas plienas arba lankstyto plieno lakštas kur sienelės storis ne mažesnis, mm </w:t>
            </w:r>
          </w:p>
        </w:tc>
        <w:tc>
          <w:tcPr>
            <w:tcW w:w="1419" w:type="pct"/>
          </w:tcPr>
          <w:p w14:paraId="707D84CD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1,5</w:t>
            </w:r>
          </w:p>
        </w:tc>
      </w:tr>
      <w:tr w:rsidR="004153C9" w:rsidRPr="00A42D30" w14:paraId="2610F0D9" w14:textId="77777777" w:rsidTr="00105C12">
        <w:trPr>
          <w:trHeight w:val="363"/>
        </w:trPr>
        <w:tc>
          <w:tcPr>
            <w:tcW w:w="700" w:type="pct"/>
          </w:tcPr>
          <w:p w14:paraId="6CB024C1" w14:textId="757449F0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.7.</w:t>
            </w:r>
          </w:p>
        </w:tc>
        <w:tc>
          <w:tcPr>
            <w:tcW w:w="2881" w:type="pct"/>
            <w:gridSpan w:val="2"/>
          </w:tcPr>
          <w:p w14:paraId="3C7EE139" w14:textId="15A595B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Šilumos perdavimo koeficientas ne žemesnis (pagal STR 2.01.02:2016), (U), W/m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  <w:vAlign w:val="center"/>
          </w:tcPr>
          <w:p w14:paraId="6A930AC4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1,9</w:t>
            </w:r>
          </w:p>
        </w:tc>
      </w:tr>
      <w:tr w:rsidR="004153C9" w:rsidRPr="00A42D30" w14:paraId="73ED600E" w14:textId="77777777" w:rsidTr="00105C12">
        <w:trPr>
          <w:trHeight w:val="215"/>
        </w:trPr>
        <w:tc>
          <w:tcPr>
            <w:tcW w:w="700" w:type="pct"/>
          </w:tcPr>
          <w:p w14:paraId="72F48108" w14:textId="46917ECE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.8.</w:t>
            </w:r>
          </w:p>
        </w:tc>
        <w:tc>
          <w:tcPr>
            <w:tcW w:w="2881" w:type="pct"/>
            <w:gridSpan w:val="2"/>
          </w:tcPr>
          <w:p w14:paraId="290705B2" w14:textId="58F04C22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  <w:vAlign w:val="center"/>
          </w:tcPr>
          <w:p w14:paraId="0D7245D3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>EI 15</w:t>
            </w:r>
          </w:p>
        </w:tc>
      </w:tr>
      <w:tr w:rsidR="004153C9" w:rsidRPr="00A42D30" w14:paraId="332B4F46" w14:textId="77777777" w:rsidTr="00105C12">
        <w:trPr>
          <w:trHeight w:val="147"/>
        </w:trPr>
        <w:tc>
          <w:tcPr>
            <w:tcW w:w="700" w:type="pct"/>
          </w:tcPr>
          <w:p w14:paraId="748ADFF6" w14:textId="49C039DC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.9.</w:t>
            </w:r>
          </w:p>
        </w:tc>
        <w:tc>
          <w:tcPr>
            <w:tcW w:w="2881" w:type="pct"/>
            <w:gridSpan w:val="2"/>
          </w:tcPr>
          <w:p w14:paraId="0EBEC958" w14:textId="124C26F9" w:rsidR="00A44C62" w:rsidRPr="00A42D30" w:rsidRDefault="00A44C62" w:rsidP="00A42D30">
            <w:pPr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19" w:type="pct"/>
            <w:vAlign w:val="center"/>
          </w:tcPr>
          <w:p w14:paraId="483EFAE0" w14:textId="0E7FD3E2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 Profilinė guma </w:t>
            </w:r>
          </w:p>
        </w:tc>
      </w:tr>
      <w:tr w:rsidR="004153C9" w:rsidRPr="00A42D30" w14:paraId="740D299A" w14:textId="77777777" w:rsidTr="00105C12">
        <w:trPr>
          <w:trHeight w:val="224"/>
        </w:trPr>
        <w:tc>
          <w:tcPr>
            <w:tcW w:w="700" w:type="pct"/>
          </w:tcPr>
          <w:p w14:paraId="1F8CF97D" w14:textId="1F302B86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8D19E8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2881" w:type="pct"/>
            <w:gridSpan w:val="2"/>
          </w:tcPr>
          <w:p w14:paraId="7E4BE7B4" w14:textId="4DBDEFA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Išorinė spalva  </w:t>
            </w:r>
          </w:p>
        </w:tc>
        <w:tc>
          <w:tcPr>
            <w:tcW w:w="1419" w:type="pct"/>
          </w:tcPr>
          <w:p w14:paraId="4104E68B" w14:textId="104E895C" w:rsidR="00A44C62" w:rsidRPr="00A42D30" w:rsidRDefault="00A44C62" w:rsidP="00A42D30">
            <w:pPr>
              <w:spacing w:line="276" w:lineRule="auto"/>
              <w:jc w:val="center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RAL 9006 </w:t>
            </w:r>
          </w:p>
        </w:tc>
      </w:tr>
      <w:tr w:rsidR="004153C9" w:rsidRPr="00A42D30" w14:paraId="62DDEAB4" w14:textId="77777777" w:rsidTr="00105C12">
        <w:trPr>
          <w:trHeight w:val="286"/>
        </w:trPr>
        <w:tc>
          <w:tcPr>
            <w:tcW w:w="700" w:type="pct"/>
          </w:tcPr>
          <w:p w14:paraId="674D4892" w14:textId="241F01E6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8.11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1AE5FCCE" w14:textId="7D747DF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19" w:type="pct"/>
            <w:vAlign w:val="center"/>
          </w:tcPr>
          <w:p w14:paraId="042036AB" w14:textId="08D20E1F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iš vidaus </w:t>
            </w:r>
          </w:p>
        </w:tc>
      </w:tr>
      <w:tr w:rsidR="004153C9" w:rsidRPr="00A42D30" w14:paraId="1990959C" w14:textId="77777777" w:rsidTr="00105C12">
        <w:trPr>
          <w:trHeight w:val="185"/>
        </w:trPr>
        <w:tc>
          <w:tcPr>
            <w:tcW w:w="700" w:type="pct"/>
          </w:tcPr>
          <w:p w14:paraId="7681D826" w14:textId="7FA69306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6E4E250F" w14:textId="217F19B0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Išoriniai laiptai į </w:t>
            </w:r>
            <w:r w:rsidR="00C73F22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skirstyklą</w:t>
            </w:r>
          </w:p>
        </w:tc>
        <w:tc>
          <w:tcPr>
            <w:tcW w:w="1419" w:type="pct"/>
          </w:tcPr>
          <w:p w14:paraId="46F0A902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3C9" w:rsidRPr="00A42D30" w14:paraId="724E5285" w14:textId="77777777" w:rsidTr="00105C12">
        <w:trPr>
          <w:trHeight w:val="197"/>
        </w:trPr>
        <w:tc>
          <w:tcPr>
            <w:tcW w:w="700" w:type="pct"/>
          </w:tcPr>
          <w:p w14:paraId="5AC83A04" w14:textId="61AD8E23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4E669C12" w14:textId="489AC292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Laiptai su aikštele </w:t>
            </w:r>
          </w:p>
        </w:tc>
        <w:tc>
          <w:tcPr>
            <w:tcW w:w="1419" w:type="pct"/>
          </w:tcPr>
          <w:p w14:paraId="517E389A" w14:textId="783D5284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Konstrukcinio plieno </w:t>
            </w:r>
          </w:p>
        </w:tc>
      </w:tr>
      <w:tr w:rsidR="004153C9" w:rsidRPr="00A42D30" w14:paraId="4CBE2B86" w14:textId="77777777" w:rsidTr="00105C12">
        <w:trPr>
          <w:trHeight w:val="136"/>
        </w:trPr>
        <w:tc>
          <w:tcPr>
            <w:tcW w:w="700" w:type="pct"/>
          </w:tcPr>
          <w:p w14:paraId="41C0ABB5" w14:textId="6636E58E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2881" w:type="pct"/>
            <w:gridSpan w:val="2"/>
          </w:tcPr>
          <w:p w14:paraId="17880E1B" w14:textId="69CBC03D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Pakopų ir aikštelės danga </w:t>
            </w:r>
          </w:p>
        </w:tc>
        <w:tc>
          <w:tcPr>
            <w:tcW w:w="1419" w:type="pct"/>
          </w:tcPr>
          <w:p w14:paraId="5991E2FF" w14:textId="15188C51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Neslidi, nesulaikanti vandens </w:t>
            </w:r>
          </w:p>
        </w:tc>
      </w:tr>
      <w:tr w:rsidR="004153C9" w:rsidRPr="00A42D30" w14:paraId="23B7D978" w14:textId="77777777" w:rsidTr="00105C12">
        <w:trPr>
          <w:trHeight w:val="300"/>
        </w:trPr>
        <w:tc>
          <w:tcPr>
            <w:tcW w:w="700" w:type="pct"/>
          </w:tcPr>
          <w:p w14:paraId="36989A2F" w14:textId="2FEF1395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2"/>
          </w:tcPr>
          <w:p w14:paraId="175FC323" w14:textId="517DFEBC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Konstrukcijos antikorozinė apsauga (pagal LST EN ISO 1461:2022) </w:t>
            </w:r>
          </w:p>
        </w:tc>
        <w:tc>
          <w:tcPr>
            <w:tcW w:w="1419" w:type="pct"/>
          </w:tcPr>
          <w:p w14:paraId="4FCDC2D2" w14:textId="69A25EB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Lydalinė</w:t>
            </w:r>
            <w:proofErr w:type="spellEnd"/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(karšto)  cinko danga </w:t>
            </w:r>
          </w:p>
        </w:tc>
      </w:tr>
      <w:tr w:rsidR="004153C9" w:rsidRPr="00A42D30" w14:paraId="04F8FC53" w14:textId="77777777" w:rsidTr="00105C12">
        <w:trPr>
          <w:trHeight w:val="235"/>
        </w:trPr>
        <w:tc>
          <w:tcPr>
            <w:tcW w:w="700" w:type="pct"/>
          </w:tcPr>
          <w:p w14:paraId="5F1E88A3" w14:textId="7EF17072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2"/>
          </w:tcPr>
          <w:p w14:paraId="316CD053" w14:textId="7CA7458B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Minimalus vidutinis išmatuotas cinko dangos storis nemažiau, µm </w:t>
            </w:r>
          </w:p>
        </w:tc>
        <w:tc>
          <w:tcPr>
            <w:tcW w:w="1419" w:type="pct"/>
          </w:tcPr>
          <w:p w14:paraId="3680C457" w14:textId="77777777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4153C9" w:rsidRPr="00A42D30" w14:paraId="5FEEC557" w14:textId="77777777" w:rsidTr="00105C12">
        <w:trPr>
          <w:trHeight w:val="213"/>
        </w:trPr>
        <w:tc>
          <w:tcPr>
            <w:tcW w:w="700" w:type="pct"/>
          </w:tcPr>
          <w:p w14:paraId="5EF4B0E6" w14:textId="668E115D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2"/>
          </w:tcPr>
          <w:p w14:paraId="6C3362F6" w14:textId="0B1701E9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Laiptų įžeminimas per prijungimo mazgą </w:t>
            </w:r>
          </w:p>
        </w:tc>
        <w:tc>
          <w:tcPr>
            <w:tcW w:w="1419" w:type="pct"/>
          </w:tcPr>
          <w:p w14:paraId="0A68576E" w14:textId="0CB0FB59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Taip </w:t>
            </w:r>
          </w:p>
        </w:tc>
      </w:tr>
      <w:tr w:rsidR="004153C9" w:rsidRPr="00A42D30" w14:paraId="49016F0B" w14:textId="77777777" w:rsidTr="00105C12">
        <w:trPr>
          <w:trHeight w:val="175"/>
        </w:trPr>
        <w:tc>
          <w:tcPr>
            <w:tcW w:w="700" w:type="pct"/>
          </w:tcPr>
          <w:p w14:paraId="66158527" w14:textId="11493F12" w:rsidR="00A44C62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="00A44C62" w:rsidRPr="00A42D30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2881" w:type="pct"/>
            <w:gridSpan w:val="2"/>
          </w:tcPr>
          <w:p w14:paraId="62A20E3F" w14:textId="75640ED1" w:rsidR="00A44C62" w:rsidRPr="00A42D30" w:rsidRDefault="00A44C62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Pamatas </w:t>
            </w:r>
          </w:p>
        </w:tc>
        <w:tc>
          <w:tcPr>
            <w:tcW w:w="1419" w:type="pct"/>
          </w:tcPr>
          <w:p w14:paraId="7E0961FF" w14:textId="1A996DD3" w:rsidR="00A44C62" w:rsidRPr="00A42D30" w:rsidRDefault="00A44C6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Betoninis</w:t>
            </w:r>
            <w:r w:rsidRPr="00A42D30" w:rsidDel="008319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3E6" w:rsidRPr="00A42D30" w14:paraId="40F69BAE" w14:textId="77777777" w:rsidTr="00105C12">
        <w:trPr>
          <w:trHeight w:val="175"/>
        </w:trPr>
        <w:tc>
          <w:tcPr>
            <w:tcW w:w="700" w:type="pct"/>
          </w:tcPr>
          <w:p w14:paraId="3B02B0DB" w14:textId="63D84837" w:rsidR="00DE33E6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</w:t>
            </w:r>
            <w:r w:rsidR="00DE33E6"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7.</w:t>
            </w:r>
          </w:p>
        </w:tc>
        <w:tc>
          <w:tcPr>
            <w:tcW w:w="2881" w:type="pct"/>
            <w:gridSpan w:val="2"/>
          </w:tcPr>
          <w:p w14:paraId="7147A3DD" w14:textId="7D365D3A" w:rsidR="00DE33E6" w:rsidRPr="00A42D30" w:rsidRDefault="00DE33E6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Laiptų plotis</w:t>
            </w:r>
          </w:p>
        </w:tc>
        <w:tc>
          <w:tcPr>
            <w:tcW w:w="1419" w:type="pct"/>
          </w:tcPr>
          <w:p w14:paraId="64663B1C" w14:textId="50EA263B" w:rsidR="00DE33E6" w:rsidRPr="00A42D30" w:rsidRDefault="00DE33E6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Ne mažiau </w:t>
            </w:r>
            <w:r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1200 mm</w:t>
            </w:r>
          </w:p>
        </w:tc>
      </w:tr>
      <w:tr w:rsidR="004153C9" w:rsidRPr="00A42D30" w14:paraId="4F305ACE" w14:textId="77777777" w:rsidTr="00105C12">
        <w:trPr>
          <w:trHeight w:val="137"/>
        </w:trPr>
        <w:tc>
          <w:tcPr>
            <w:tcW w:w="700" w:type="pct"/>
          </w:tcPr>
          <w:p w14:paraId="116AEC3A" w14:textId="4DC79266" w:rsidR="00DA19A3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9.8</w:t>
            </w:r>
            <w:r w:rsidR="00DA19A3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2"/>
          </w:tcPr>
          <w:p w14:paraId="4DF533BA" w14:textId="24910781" w:rsidR="00DA19A3" w:rsidRPr="00A42D30" w:rsidRDefault="00DA19A3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Vandens nuo stogo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nutekėjimo sistema (latakai, lietvamzdžiai ir tvirtinimo detalės) </w:t>
            </w:r>
          </w:p>
        </w:tc>
        <w:tc>
          <w:tcPr>
            <w:tcW w:w="1419" w:type="pct"/>
          </w:tcPr>
          <w:p w14:paraId="52CE4B6C" w14:textId="2FF840B3" w:rsidR="00DA19A3" w:rsidRPr="00A42D30" w:rsidRDefault="00DA19A3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Plieninė, įbėgimo įlaja su grotelėmis ir lapų gaudytuvu </w:t>
            </w:r>
          </w:p>
        </w:tc>
      </w:tr>
      <w:tr w:rsidR="005324FC" w:rsidRPr="00A42D30" w14:paraId="00B11D9D" w14:textId="77777777" w:rsidTr="005324FC">
        <w:trPr>
          <w:trHeight w:val="137"/>
        </w:trPr>
        <w:tc>
          <w:tcPr>
            <w:tcW w:w="700" w:type="pct"/>
          </w:tcPr>
          <w:p w14:paraId="0D18723F" w14:textId="606E65DD" w:rsidR="005324FC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</w:tc>
        <w:tc>
          <w:tcPr>
            <w:tcW w:w="4300" w:type="pct"/>
            <w:gridSpan w:val="3"/>
          </w:tcPr>
          <w:p w14:paraId="1E9CCEAA" w14:textId="10572E6A" w:rsidR="005324FC" w:rsidRPr="00A42D30" w:rsidRDefault="005324FC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Metalinių dalių įžeminimas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="004153C9" w:rsidRPr="00A42D30" w14:paraId="2D8674AE" w14:textId="77777777" w:rsidTr="00105C12">
        <w:trPr>
          <w:trHeight w:val="137"/>
        </w:trPr>
        <w:tc>
          <w:tcPr>
            <w:tcW w:w="700" w:type="pct"/>
          </w:tcPr>
          <w:p w14:paraId="25C9B8F3" w14:textId="72199C38" w:rsidR="00DA19A3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DA19A3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46C8FC7F" w14:textId="71BD08F0" w:rsidR="00DA19A3" w:rsidRPr="00A42D30" w:rsidRDefault="00DA19A3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Metalinės konstrukcijos turi būti sujungtos tarpusavyje </w:t>
            </w:r>
          </w:p>
        </w:tc>
        <w:tc>
          <w:tcPr>
            <w:tcW w:w="1419" w:type="pct"/>
          </w:tcPr>
          <w:p w14:paraId="278B7EA6" w14:textId="7C0CCAEE" w:rsidR="00DA19A3" w:rsidRPr="00A42D30" w:rsidRDefault="00DA19A3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Užtikrinant įžeminimą </w:t>
            </w:r>
          </w:p>
        </w:tc>
      </w:tr>
      <w:tr w:rsidR="004153C9" w:rsidRPr="00A42D30" w14:paraId="01B11874" w14:textId="77777777" w:rsidTr="00105C12">
        <w:trPr>
          <w:trHeight w:val="137"/>
        </w:trPr>
        <w:tc>
          <w:tcPr>
            <w:tcW w:w="700" w:type="pct"/>
          </w:tcPr>
          <w:p w14:paraId="1A3710E7" w14:textId="4F02C663" w:rsidR="00DA19A3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DA19A3" w:rsidRPr="00A42D30">
              <w:rPr>
                <w:rFonts w:asciiTheme="minorHAnsi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2"/>
          </w:tcPr>
          <w:p w14:paraId="4D9031A7" w14:textId="5CB80CD1" w:rsidR="00DA19A3" w:rsidRPr="00A42D30" w:rsidRDefault="00DA19A3" w:rsidP="00A42D3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Minimalus </w:t>
            </w:r>
            <w:r w:rsidR="00CA3888"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apsauginio įžeminimo šynos prijungimų  prie bendro įžeminimo kontūro skirtingose vietose skaičius </w:t>
            </w:r>
          </w:p>
        </w:tc>
        <w:tc>
          <w:tcPr>
            <w:tcW w:w="1419" w:type="pct"/>
          </w:tcPr>
          <w:p w14:paraId="2FCDB54D" w14:textId="43679A0E" w:rsidR="00DA19A3" w:rsidRPr="00A42D30" w:rsidRDefault="00DA19A3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4153C9" w:rsidRPr="00A42D30" w14:paraId="221ACC47" w14:textId="77777777" w:rsidTr="008D0A7F">
        <w:trPr>
          <w:trHeight w:val="175"/>
        </w:trPr>
        <w:tc>
          <w:tcPr>
            <w:tcW w:w="700" w:type="pct"/>
          </w:tcPr>
          <w:p w14:paraId="4AB97998" w14:textId="03BDCBDE" w:rsidR="00DA19A3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="00DA19A3"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4300" w:type="pct"/>
            <w:gridSpan w:val="3"/>
          </w:tcPr>
          <w:p w14:paraId="487A97B5" w14:textId="4674B874" w:rsidR="00DA19A3" w:rsidRPr="00A42D30" w:rsidRDefault="00DA19A3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b/>
                <w:sz w:val="22"/>
                <w:szCs w:val="22"/>
              </w:rPr>
              <w:t>Apšvietimas:</w:t>
            </w:r>
          </w:p>
        </w:tc>
      </w:tr>
      <w:tr w:rsidR="007155A9" w:rsidRPr="00A42D30" w14:paraId="030D6494" w14:textId="77777777" w:rsidTr="00105C12">
        <w:trPr>
          <w:trHeight w:val="175"/>
        </w:trPr>
        <w:tc>
          <w:tcPr>
            <w:tcW w:w="700" w:type="pct"/>
          </w:tcPr>
          <w:p w14:paraId="791B8B3E" w14:textId="67E1CB1F" w:rsidR="007155A9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7155A9" w:rsidRPr="00A42D30">
              <w:rPr>
                <w:rFonts w:asciiTheme="minorHAnsi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2"/>
          </w:tcPr>
          <w:p w14:paraId="30B9C65B" w14:textId="1671D2AC" w:rsidR="007155A9" w:rsidRPr="00A42D30" w:rsidRDefault="007155A9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Bendras (darbinis) apšvietimas turi atitikti HN 98:2000 reikalavimus, apšviestumo lygis ne mažesnis, lx</w:t>
            </w:r>
            <w:r w:rsidR="00D90E8A" w:rsidRPr="00A42D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9" w:type="pct"/>
          </w:tcPr>
          <w:p w14:paraId="61FB5C36" w14:textId="78A76237" w:rsidR="007155A9" w:rsidRPr="00A42D30" w:rsidRDefault="007155A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400</w:t>
            </w:r>
          </w:p>
        </w:tc>
      </w:tr>
      <w:tr w:rsidR="007155A9" w:rsidRPr="00A42D30" w14:paraId="584736DE" w14:textId="77777777" w:rsidTr="00105C12">
        <w:trPr>
          <w:trHeight w:val="546"/>
        </w:trPr>
        <w:tc>
          <w:tcPr>
            <w:tcW w:w="700" w:type="pct"/>
          </w:tcPr>
          <w:p w14:paraId="33D836E4" w14:textId="0936E1BA" w:rsidR="007155A9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="007155A9" w:rsidRPr="00A42D3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81" w:type="pct"/>
            <w:gridSpan w:val="2"/>
          </w:tcPr>
          <w:p w14:paraId="08BE9A5B" w14:textId="640372C3" w:rsidR="007155A9" w:rsidRPr="00A42D30" w:rsidRDefault="007155A9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Patalpos avarinis ir pogrindžio apšvietimas, apšviestumo lygis ne mažesnis, lx</w:t>
            </w:r>
          </w:p>
        </w:tc>
        <w:tc>
          <w:tcPr>
            <w:tcW w:w="1419" w:type="pct"/>
          </w:tcPr>
          <w:p w14:paraId="591A1291" w14:textId="589529E6" w:rsidR="007155A9" w:rsidRPr="00A42D30" w:rsidRDefault="007155A9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50</w:t>
            </w:r>
          </w:p>
        </w:tc>
      </w:tr>
      <w:tr w:rsidR="007155A9" w:rsidRPr="00A42D30" w14:paraId="3ED54920" w14:textId="77777777" w:rsidTr="00105C12">
        <w:trPr>
          <w:trHeight w:val="322"/>
        </w:trPr>
        <w:tc>
          <w:tcPr>
            <w:tcW w:w="700" w:type="pct"/>
          </w:tcPr>
          <w:p w14:paraId="75D8924E" w14:textId="00B804AF" w:rsidR="007155A9" w:rsidRPr="00A42D30" w:rsidRDefault="005324FC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color w:val="31849B" w:themeColor="accent5" w:themeShade="BF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90E8A" w:rsidRPr="00A42D30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2881" w:type="pct"/>
            <w:gridSpan w:val="2"/>
          </w:tcPr>
          <w:p w14:paraId="1071A064" w14:textId="690589DA" w:rsidR="007155A9" w:rsidRPr="00A42D30" w:rsidRDefault="007155A9" w:rsidP="00A42D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Vidaus ir pogrindžio patalpos apšvietimo jungiklių įrengimo vieta </w:t>
            </w:r>
          </w:p>
        </w:tc>
        <w:tc>
          <w:tcPr>
            <w:tcW w:w="1419" w:type="pct"/>
          </w:tcPr>
          <w:p w14:paraId="7222DF16" w14:textId="0FF20172" w:rsidR="007155A9" w:rsidRPr="00A42D30" w:rsidRDefault="00C73F22" w:rsidP="00A42D3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2D30">
              <w:rPr>
                <w:rFonts w:asciiTheme="minorHAnsi" w:hAnsiTheme="minorHAnsi" w:cstheme="minorHAnsi"/>
                <w:sz w:val="22"/>
                <w:szCs w:val="22"/>
              </w:rPr>
              <w:t>Skirstyklos</w:t>
            </w:r>
            <w:r w:rsidR="007155A9" w:rsidRPr="00A42D30">
              <w:rPr>
                <w:rFonts w:asciiTheme="minorHAnsi" w:hAnsiTheme="minorHAnsi" w:cstheme="minorHAnsi"/>
                <w:sz w:val="22"/>
                <w:szCs w:val="22"/>
              </w:rPr>
              <w:t xml:space="preserve"> viduje prie įėjimo durų</w:t>
            </w:r>
          </w:p>
        </w:tc>
      </w:tr>
    </w:tbl>
    <w:p w14:paraId="28AEDD0A" w14:textId="77777777" w:rsidR="00770A32" w:rsidRPr="00A42D30" w:rsidRDefault="00770A32" w:rsidP="00A42D30">
      <w:pPr>
        <w:spacing w:line="276" w:lineRule="auto"/>
        <w:ind w:left="-426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57629210" w14:textId="77777777" w:rsidR="0074209C" w:rsidRPr="00A42D30" w:rsidRDefault="0074209C" w:rsidP="00A42D30">
      <w:pPr>
        <w:spacing w:line="276" w:lineRule="auto"/>
        <w:ind w:left="-426"/>
        <w:rPr>
          <w:rFonts w:asciiTheme="minorHAnsi" w:hAnsiTheme="minorHAnsi" w:cstheme="minorHAnsi"/>
          <w:b/>
          <w:noProof/>
          <w:sz w:val="22"/>
          <w:szCs w:val="22"/>
        </w:rPr>
      </w:pPr>
    </w:p>
    <w:sectPr w:rsidR="0074209C" w:rsidRPr="00A42D30" w:rsidSect="004978BB">
      <w:headerReference w:type="default" r:id="rId11"/>
      <w:footerReference w:type="default" r:id="rId12"/>
      <w:pgSz w:w="11906" w:h="16838"/>
      <w:pgMar w:top="709" w:right="849" w:bottom="540" w:left="1701" w:header="284" w:footer="5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7D24" w14:textId="77777777" w:rsidR="00915386" w:rsidRDefault="00915386">
      <w:r>
        <w:separator/>
      </w:r>
    </w:p>
  </w:endnote>
  <w:endnote w:type="continuationSeparator" w:id="0">
    <w:p w14:paraId="316E843A" w14:textId="77777777" w:rsidR="00915386" w:rsidRDefault="00915386">
      <w:r>
        <w:continuationSeparator/>
      </w:r>
    </w:p>
  </w:endnote>
  <w:endnote w:type="continuationNotice" w:id="1">
    <w:p w14:paraId="055CDD7B" w14:textId="77777777" w:rsidR="00915386" w:rsidRDefault="00915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ECF0" w14:textId="77777777" w:rsidR="00380014" w:rsidRDefault="00380014" w:rsidP="00A927CE">
    <w:pPr>
      <w:textAlignment w:val="top"/>
      <w:rPr>
        <w:rFonts w:ascii="Arial" w:hAnsi="Arial" w:cs="Arial"/>
        <w:sz w:val="16"/>
        <w:szCs w:val="16"/>
      </w:rPr>
    </w:pPr>
  </w:p>
  <w:p w14:paraId="6655EB90" w14:textId="7E71FA76" w:rsidR="00702740" w:rsidRPr="00A927CE" w:rsidRDefault="00702740" w:rsidP="00702740">
    <w:pPr>
      <w:pStyle w:val="Porat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1FF99" w14:textId="77777777" w:rsidR="00915386" w:rsidRDefault="00915386">
      <w:r>
        <w:separator/>
      </w:r>
    </w:p>
  </w:footnote>
  <w:footnote w:type="continuationSeparator" w:id="0">
    <w:p w14:paraId="439A5326" w14:textId="77777777" w:rsidR="00915386" w:rsidRDefault="00915386">
      <w:r>
        <w:continuationSeparator/>
      </w:r>
    </w:p>
  </w:footnote>
  <w:footnote w:type="continuationNotice" w:id="1">
    <w:p w14:paraId="1FFC4C60" w14:textId="77777777" w:rsidR="00915386" w:rsidRDefault="009153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CB7B" w14:textId="7745F483" w:rsidR="00CF6E2F" w:rsidRPr="00A42D30" w:rsidRDefault="00CF6E2F" w:rsidP="00CF6E2F">
    <w:pPr>
      <w:pStyle w:val="Antrats"/>
      <w:jc w:val="right"/>
      <w:rPr>
        <w:rFonts w:asciiTheme="minorHAnsi" w:hAnsiTheme="minorHAnsi" w:cstheme="minorHAnsi"/>
        <w:lang w:val="en-US"/>
      </w:rPr>
    </w:pPr>
    <w:proofErr w:type="spellStart"/>
    <w:r w:rsidRPr="00A42D30">
      <w:rPr>
        <w:rFonts w:asciiTheme="minorHAnsi" w:hAnsiTheme="minorHAnsi" w:cstheme="minorHAnsi"/>
        <w:lang w:val="en-US"/>
      </w:rPr>
      <w:t>Priedas</w:t>
    </w:r>
    <w:proofErr w:type="spellEnd"/>
    <w:r w:rsidRPr="00A42D30">
      <w:rPr>
        <w:rFonts w:asciiTheme="minorHAnsi" w:hAnsiTheme="minorHAnsi" w:cstheme="minorHAnsi"/>
        <w:lang w:val="en-US"/>
      </w:rPr>
      <w:t xml:space="preserve"> Nr.3</w:t>
    </w:r>
  </w:p>
  <w:p w14:paraId="51C23755" w14:textId="0B65213A" w:rsidR="00CF6E2F" w:rsidRPr="00CF6E2F" w:rsidRDefault="00CF6E2F" w:rsidP="00CF6E2F">
    <w:pPr>
      <w:pStyle w:val="Antrats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B1BC8"/>
    <w:multiLevelType w:val="hybridMultilevel"/>
    <w:tmpl w:val="B25890A6"/>
    <w:lvl w:ilvl="0" w:tplc="C0864698">
      <w:start w:val="1"/>
      <w:numFmt w:val="decimal"/>
      <w:lvlText w:val="4.%1"/>
      <w:lvlJc w:val="center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D3CCD"/>
    <w:multiLevelType w:val="hybridMultilevel"/>
    <w:tmpl w:val="AA0E8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25BAC"/>
    <w:multiLevelType w:val="hybridMultilevel"/>
    <w:tmpl w:val="9B8CC3EA"/>
    <w:lvl w:ilvl="0" w:tplc="1B6C4222">
      <w:start w:val="4"/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1675C"/>
    <w:multiLevelType w:val="multilevel"/>
    <w:tmpl w:val="41327F9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60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895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0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25B16"/>
    <w:multiLevelType w:val="hybridMultilevel"/>
    <w:tmpl w:val="69B00F62"/>
    <w:lvl w:ilvl="0" w:tplc="1B7CE3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82CD5"/>
    <w:multiLevelType w:val="hybridMultilevel"/>
    <w:tmpl w:val="B2D05A38"/>
    <w:lvl w:ilvl="0" w:tplc="1632E3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836F4"/>
    <w:multiLevelType w:val="hybridMultilevel"/>
    <w:tmpl w:val="FA88C282"/>
    <w:lvl w:ilvl="0" w:tplc="2B7ED4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8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5"/>
  </w:num>
  <w:num w:numId="5">
    <w:abstractNumId w:val="8"/>
  </w:num>
  <w:num w:numId="6">
    <w:abstractNumId w:val="15"/>
  </w:num>
  <w:num w:numId="7">
    <w:abstractNumId w:val="17"/>
  </w:num>
  <w:num w:numId="8">
    <w:abstractNumId w:val="13"/>
  </w:num>
  <w:num w:numId="9">
    <w:abstractNumId w:val="9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12"/>
  </w:num>
  <w:num w:numId="13">
    <w:abstractNumId w:val="11"/>
  </w:num>
  <w:num w:numId="14">
    <w:abstractNumId w:val="2"/>
  </w:num>
  <w:num w:numId="15">
    <w:abstractNumId w:val="1"/>
  </w:num>
  <w:num w:numId="16">
    <w:abstractNumId w:val="3"/>
  </w:num>
  <w:num w:numId="17">
    <w:abstractNumId w:val="10"/>
  </w:num>
  <w:num w:numId="18">
    <w:abstractNumId w:val="0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0F6"/>
    <w:rsid w:val="000026F7"/>
    <w:rsid w:val="0000313B"/>
    <w:rsid w:val="00004D5F"/>
    <w:rsid w:val="00005E51"/>
    <w:rsid w:val="00007548"/>
    <w:rsid w:val="00007833"/>
    <w:rsid w:val="0001062F"/>
    <w:rsid w:val="0001260B"/>
    <w:rsid w:val="00013316"/>
    <w:rsid w:val="00017A9A"/>
    <w:rsid w:val="0002060F"/>
    <w:rsid w:val="00022BBF"/>
    <w:rsid w:val="00022D52"/>
    <w:rsid w:val="00023BE1"/>
    <w:rsid w:val="00023E91"/>
    <w:rsid w:val="00024852"/>
    <w:rsid w:val="000251AF"/>
    <w:rsid w:val="00030745"/>
    <w:rsid w:val="00035A28"/>
    <w:rsid w:val="00036A1E"/>
    <w:rsid w:val="00041527"/>
    <w:rsid w:val="000458F6"/>
    <w:rsid w:val="00050BF7"/>
    <w:rsid w:val="000539CA"/>
    <w:rsid w:val="00053C0D"/>
    <w:rsid w:val="00054BDA"/>
    <w:rsid w:val="00055010"/>
    <w:rsid w:val="00055268"/>
    <w:rsid w:val="00055A6A"/>
    <w:rsid w:val="000574E5"/>
    <w:rsid w:val="00057CEE"/>
    <w:rsid w:val="000605D5"/>
    <w:rsid w:val="00060DB0"/>
    <w:rsid w:val="00061821"/>
    <w:rsid w:val="00062534"/>
    <w:rsid w:val="00063639"/>
    <w:rsid w:val="00065D21"/>
    <w:rsid w:val="00066967"/>
    <w:rsid w:val="00066FDA"/>
    <w:rsid w:val="00070BFA"/>
    <w:rsid w:val="000742DA"/>
    <w:rsid w:val="00075836"/>
    <w:rsid w:val="00075BEC"/>
    <w:rsid w:val="0008082C"/>
    <w:rsid w:val="0008338E"/>
    <w:rsid w:val="00084792"/>
    <w:rsid w:val="00086C77"/>
    <w:rsid w:val="00087FFB"/>
    <w:rsid w:val="00090C44"/>
    <w:rsid w:val="00090CC0"/>
    <w:rsid w:val="00092047"/>
    <w:rsid w:val="0009325B"/>
    <w:rsid w:val="00096871"/>
    <w:rsid w:val="000973C9"/>
    <w:rsid w:val="000A0FB5"/>
    <w:rsid w:val="000A2573"/>
    <w:rsid w:val="000A39BD"/>
    <w:rsid w:val="000A3BB0"/>
    <w:rsid w:val="000A6853"/>
    <w:rsid w:val="000A6EB4"/>
    <w:rsid w:val="000B2E30"/>
    <w:rsid w:val="000B3838"/>
    <w:rsid w:val="000B5191"/>
    <w:rsid w:val="000B5364"/>
    <w:rsid w:val="000B6B24"/>
    <w:rsid w:val="000B740D"/>
    <w:rsid w:val="000C0888"/>
    <w:rsid w:val="000C0E6F"/>
    <w:rsid w:val="000C0FEC"/>
    <w:rsid w:val="000C10CE"/>
    <w:rsid w:val="000C11D4"/>
    <w:rsid w:val="000C2241"/>
    <w:rsid w:val="000C434E"/>
    <w:rsid w:val="000C45BE"/>
    <w:rsid w:val="000D1F07"/>
    <w:rsid w:val="000D30CC"/>
    <w:rsid w:val="000D382E"/>
    <w:rsid w:val="000D4ACD"/>
    <w:rsid w:val="000D5C76"/>
    <w:rsid w:val="000D7903"/>
    <w:rsid w:val="000E0C24"/>
    <w:rsid w:val="000E27B3"/>
    <w:rsid w:val="000E28EA"/>
    <w:rsid w:val="000E3EAE"/>
    <w:rsid w:val="000E45DE"/>
    <w:rsid w:val="000E4FFF"/>
    <w:rsid w:val="000E5453"/>
    <w:rsid w:val="000E7F7B"/>
    <w:rsid w:val="000F11DB"/>
    <w:rsid w:val="000F3516"/>
    <w:rsid w:val="000F4582"/>
    <w:rsid w:val="000F58FA"/>
    <w:rsid w:val="000F7BF6"/>
    <w:rsid w:val="0010045C"/>
    <w:rsid w:val="00100772"/>
    <w:rsid w:val="00101F01"/>
    <w:rsid w:val="00102971"/>
    <w:rsid w:val="00104138"/>
    <w:rsid w:val="00104777"/>
    <w:rsid w:val="00105C12"/>
    <w:rsid w:val="00110118"/>
    <w:rsid w:val="00110CBE"/>
    <w:rsid w:val="00111D61"/>
    <w:rsid w:val="001134B0"/>
    <w:rsid w:val="001134CA"/>
    <w:rsid w:val="00113FC8"/>
    <w:rsid w:val="00121B77"/>
    <w:rsid w:val="001242CC"/>
    <w:rsid w:val="0012478D"/>
    <w:rsid w:val="00125AF2"/>
    <w:rsid w:val="00126E17"/>
    <w:rsid w:val="00130B87"/>
    <w:rsid w:val="00131827"/>
    <w:rsid w:val="00131890"/>
    <w:rsid w:val="00134CB5"/>
    <w:rsid w:val="00136439"/>
    <w:rsid w:val="00137539"/>
    <w:rsid w:val="001409A9"/>
    <w:rsid w:val="00142457"/>
    <w:rsid w:val="001430E1"/>
    <w:rsid w:val="00143939"/>
    <w:rsid w:val="001440A6"/>
    <w:rsid w:val="00144950"/>
    <w:rsid w:val="001454EF"/>
    <w:rsid w:val="0015698E"/>
    <w:rsid w:val="00163DAE"/>
    <w:rsid w:val="00167CD9"/>
    <w:rsid w:val="001707B5"/>
    <w:rsid w:val="00171D97"/>
    <w:rsid w:val="00172970"/>
    <w:rsid w:val="00174392"/>
    <w:rsid w:val="001758C1"/>
    <w:rsid w:val="00177597"/>
    <w:rsid w:val="00180109"/>
    <w:rsid w:val="001802F2"/>
    <w:rsid w:val="001820EA"/>
    <w:rsid w:val="00183D2C"/>
    <w:rsid w:val="00183FF8"/>
    <w:rsid w:val="0018554B"/>
    <w:rsid w:val="00185A59"/>
    <w:rsid w:val="00185CBE"/>
    <w:rsid w:val="00185EBB"/>
    <w:rsid w:val="001860CB"/>
    <w:rsid w:val="00186C2A"/>
    <w:rsid w:val="00187236"/>
    <w:rsid w:val="00187301"/>
    <w:rsid w:val="001876AA"/>
    <w:rsid w:val="001877AD"/>
    <w:rsid w:val="0019632C"/>
    <w:rsid w:val="00196E3B"/>
    <w:rsid w:val="00197621"/>
    <w:rsid w:val="00197E6F"/>
    <w:rsid w:val="001A0277"/>
    <w:rsid w:val="001A10B0"/>
    <w:rsid w:val="001A1283"/>
    <w:rsid w:val="001A24B0"/>
    <w:rsid w:val="001A2C82"/>
    <w:rsid w:val="001A6D72"/>
    <w:rsid w:val="001B0C64"/>
    <w:rsid w:val="001B442B"/>
    <w:rsid w:val="001B4528"/>
    <w:rsid w:val="001B4907"/>
    <w:rsid w:val="001B7B03"/>
    <w:rsid w:val="001C09D1"/>
    <w:rsid w:val="001C22E8"/>
    <w:rsid w:val="001C6AEE"/>
    <w:rsid w:val="001C7049"/>
    <w:rsid w:val="001D0540"/>
    <w:rsid w:val="001D0A0E"/>
    <w:rsid w:val="001D4358"/>
    <w:rsid w:val="001D5D87"/>
    <w:rsid w:val="001D60E7"/>
    <w:rsid w:val="001D6F51"/>
    <w:rsid w:val="001E0030"/>
    <w:rsid w:val="001E252C"/>
    <w:rsid w:val="001E619A"/>
    <w:rsid w:val="001F32E3"/>
    <w:rsid w:val="001F3519"/>
    <w:rsid w:val="001F4D62"/>
    <w:rsid w:val="001F65E2"/>
    <w:rsid w:val="001F79CD"/>
    <w:rsid w:val="0020026E"/>
    <w:rsid w:val="002010F8"/>
    <w:rsid w:val="0020177E"/>
    <w:rsid w:val="002021F7"/>
    <w:rsid w:val="002064D9"/>
    <w:rsid w:val="00207B2B"/>
    <w:rsid w:val="0021144F"/>
    <w:rsid w:val="00213F71"/>
    <w:rsid w:val="00214E6F"/>
    <w:rsid w:val="00215026"/>
    <w:rsid w:val="00215237"/>
    <w:rsid w:val="00215EE0"/>
    <w:rsid w:val="0021655F"/>
    <w:rsid w:val="00221781"/>
    <w:rsid w:val="002222F5"/>
    <w:rsid w:val="00224886"/>
    <w:rsid w:val="0022614F"/>
    <w:rsid w:val="002278AA"/>
    <w:rsid w:val="00230A9E"/>
    <w:rsid w:val="00232C1D"/>
    <w:rsid w:val="002366D6"/>
    <w:rsid w:val="00237FAC"/>
    <w:rsid w:val="002418DF"/>
    <w:rsid w:val="00243EB1"/>
    <w:rsid w:val="00244FF4"/>
    <w:rsid w:val="00246E4B"/>
    <w:rsid w:val="002474AC"/>
    <w:rsid w:val="00250A56"/>
    <w:rsid w:val="00251D7E"/>
    <w:rsid w:val="00255CF3"/>
    <w:rsid w:val="002602FE"/>
    <w:rsid w:val="00261A31"/>
    <w:rsid w:val="002622F3"/>
    <w:rsid w:val="002624F3"/>
    <w:rsid w:val="002626A5"/>
    <w:rsid w:val="00263A21"/>
    <w:rsid w:val="00264CC9"/>
    <w:rsid w:val="00266FAE"/>
    <w:rsid w:val="00267177"/>
    <w:rsid w:val="002679AD"/>
    <w:rsid w:val="00267E23"/>
    <w:rsid w:val="00270293"/>
    <w:rsid w:val="002705F7"/>
    <w:rsid w:val="002713AD"/>
    <w:rsid w:val="00272588"/>
    <w:rsid w:val="00273B18"/>
    <w:rsid w:val="00273E04"/>
    <w:rsid w:val="00274D9F"/>
    <w:rsid w:val="00276125"/>
    <w:rsid w:val="00276510"/>
    <w:rsid w:val="002768DC"/>
    <w:rsid w:val="00276CB1"/>
    <w:rsid w:val="002805CA"/>
    <w:rsid w:val="0028072E"/>
    <w:rsid w:val="0028107E"/>
    <w:rsid w:val="00281116"/>
    <w:rsid w:val="00282D5B"/>
    <w:rsid w:val="002845F5"/>
    <w:rsid w:val="00287F85"/>
    <w:rsid w:val="0029112C"/>
    <w:rsid w:val="00293A0A"/>
    <w:rsid w:val="00294A7A"/>
    <w:rsid w:val="00296FC8"/>
    <w:rsid w:val="002A0F69"/>
    <w:rsid w:val="002A1081"/>
    <w:rsid w:val="002A26EF"/>
    <w:rsid w:val="002A686E"/>
    <w:rsid w:val="002A7E24"/>
    <w:rsid w:val="002B001C"/>
    <w:rsid w:val="002B00CA"/>
    <w:rsid w:val="002B00F8"/>
    <w:rsid w:val="002B01AB"/>
    <w:rsid w:val="002B0694"/>
    <w:rsid w:val="002B07B6"/>
    <w:rsid w:val="002B0CF6"/>
    <w:rsid w:val="002B103B"/>
    <w:rsid w:val="002B2163"/>
    <w:rsid w:val="002B2B39"/>
    <w:rsid w:val="002B3F8A"/>
    <w:rsid w:val="002B44F5"/>
    <w:rsid w:val="002C07B1"/>
    <w:rsid w:val="002C4B82"/>
    <w:rsid w:val="002C51AD"/>
    <w:rsid w:val="002C55E8"/>
    <w:rsid w:val="002C6533"/>
    <w:rsid w:val="002C6D79"/>
    <w:rsid w:val="002C7D5B"/>
    <w:rsid w:val="002D0E81"/>
    <w:rsid w:val="002D2DA5"/>
    <w:rsid w:val="002D5571"/>
    <w:rsid w:val="002D68BA"/>
    <w:rsid w:val="002E15A3"/>
    <w:rsid w:val="002E2361"/>
    <w:rsid w:val="002E2CE9"/>
    <w:rsid w:val="002F051B"/>
    <w:rsid w:val="002F158D"/>
    <w:rsid w:val="002F28B1"/>
    <w:rsid w:val="002F346F"/>
    <w:rsid w:val="002F35F6"/>
    <w:rsid w:val="002F6C77"/>
    <w:rsid w:val="002F6DE2"/>
    <w:rsid w:val="003017C4"/>
    <w:rsid w:val="00304639"/>
    <w:rsid w:val="0030683C"/>
    <w:rsid w:val="00306B97"/>
    <w:rsid w:val="00307C4E"/>
    <w:rsid w:val="00307DD8"/>
    <w:rsid w:val="00310234"/>
    <w:rsid w:val="00314E21"/>
    <w:rsid w:val="0031514D"/>
    <w:rsid w:val="00316CD3"/>
    <w:rsid w:val="00321A8C"/>
    <w:rsid w:val="00323072"/>
    <w:rsid w:val="00324139"/>
    <w:rsid w:val="003247F0"/>
    <w:rsid w:val="00325CE7"/>
    <w:rsid w:val="003443F2"/>
    <w:rsid w:val="00347A5A"/>
    <w:rsid w:val="00350D85"/>
    <w:rsid w:val="00351A81"/>
    <w:rsid w:val="00352651"/>
    <w:rsid w:val="00353A6F"/>
    <w:rsid w:val="00354A41"/>
    <w:rsid w:val="003600FC"/>
    <w:rsid w:val="00364221"/>
    <w:rsid w:val="00364332"/>
    <w:rsid w:val="0036565E"/>
    <w:rsid w:val="003723E6"/>
    <w:rsid w:val="003733FC"/>
    <w:rsid w:val="00373757"/>
    <w:rsid w:val="00375DC3"/>
    <w:rsid w:val="003764B4"/>
    <w:rsid w:val="003768D6"/>
    <w:rsid w:val="00380014"/>
    <w:rsid w:val="003803FB"/>
    <w:rsid w:val="0038417F"/>
    <w:rsid w:val="0038471E"/>
    <w:rsid w:val="00387B19"/>
    <w:rsid w:val="00387C2E"/>
    <w:rsid w:val="00390F2B"/>
    <w:rsid w:val="0039182F"/>
    <w:rsid w:val="00391ABB"/>
    <w:rsid w:val="00391EA0"/>
    <w:rsid w:val="003949F8"/>
    <w:rsid w:val="003972AA"/>
    <w:rsid w:val="003A329E"/>
    <w:rsid w:val="003A5369"/>
    <w:rsid w:val="003A691C"/>
    <w:rsid w:val="003B6644"/>
    <w:rsid w:val="003C01D1"/>
    <w:rsid w:val="003C1648"/>
    <w:rsid w:val="003C24FB"/>
    <w:rsid w:val="003C372D"/>
    <w:rsid w:val="003C3A83"/>
    <w:rsid w:val="003C3DE9"/>
    <w:rsid w:val="003C4134"/>
    <w:rsid w:val="003C473D"/>
    <w:rsid w:val="003C4769"/>
    <w:rsid w:val="003C4E7B"/>
    <w:rsid w:val="003C5878"/>
    <w:rsid w:val="003C5B62"/>
    <w:rsid w:val="003C5FCE"/>
    <w:rsid w:val="003C60EC"/>
    <w:rsid w:val="003D069B"/>
    <w:rsid w:val="003D4AB2"/>
    <w:rsid w:val="003D5BCE"/>
    <w:rsid w:val="003D5C9F"/>
    <w:rsid w:val="003E028D"/>
    <w:rsid w:val="003E08E6"/>
    <w:rsid w:val="003E0E59"/>
    <w:rsid w:val="003E1F89"/>
    <w:rsid w:val="003E2A0D"/>
    <w:rsid w:val="003E4CC5"/>
    <w:rsid w:val="003E5188"/>
    <w:rsid w:val="003E5E96"/>
    <w:rsid w:val="003E6FB3"/>
    <w:rsid w:val="003E7557"/>
    <w:rsid w:val="003E7E67"/>
    <w:rsid w:val="003F0BB9"/>
    <w:rsid w:val="003F0C6F"/>
    <w:rsid w:val="003F2053"/>
    <w:rsid w:val="003F2FC2"/>
    <w:rsid w:val="003F496D"/>
    <w:rsid w:val="003F53EC"/>
    <w:rsid w:val="003F58CF"/>
    <w:rsid w:val="003F69AE"/>
    <w:rsid w:val="003F6BE8"/>
    <w:rsid w:val="003F7060"/>
    <w:rsid w:val="003F70B1"/>
    <w:rsid w:val="00403E30"/>
    <w:rsid w:val="00405BDF"/>
    <w:rsid w:val="0040694E"/>
    <w:rsid w:val="004108CA"/>
    <w:rsid w:val="00410E30"/>
    <w:rsid w:val="00413596"/>
    <w:rsid w:val="00414DC8"/>
    <w:rsid w:val="004151C6"/>
    <w:rsid w:val="004153C9"/>
    <w:rsid w:val="004162AB"/>
    <w:rsid w:val="0042068D"/>
    <w:rsid w:val="004206BD"/>
    <w:rsid w:val="00422296"/>
    <w:rsid w:val="0042463E"/>
    <w:rsid w:val="00424FC9"/>
    <w:rsid w:val="00425F11"/>
    <w:rsid w:val="00427824"/>
    <w:rsid w:val="00430431"/>
    <w:rsid w:val="0043165B"/>
    <w:rsid w:val="00431E66"/>
    <w:rsid w:val="00434B65"/>
    <w:rsid w:val="00436563"/>
    <w:rsid w:val="00440737"/>
    <w:rsid w:val="00445715"/>
    <w:rsid w:val="00445DF3"/>
    <w:rsid w:val="004462B5"/>
    <w:rsid w:val="00447D7E"/>
    <w:rsid w:val="0045096D"/>
    <w:rsid w:val="00451840"/>
    <w:rsid w:val="00452059"/>
    <w:rsid w:val="00452FBD"/>
    <w:rsid w:val="00453092"/>
    <w:rsid w:val="00456600"/>
    <w:rsid w:val="004579A6"/>
    <w:rsid w:val="00457A9A"/>
    <w:rsid w:val="00462869"/>
    <w:rsid w:val="00464A41"/>
    <w:rsid w:val="0046601E"/>
    <w:rsid w:val="00466ECA"/>
    <w:rsid w:val="00473931"/>
    <w:rsid w:val="00473B91"/>
    <w:rsid w:val="00475708"/>
    <w:rsid w:val="00477146"/>
    <w:rsid w:val="00480B38"/>
    <w:rsid w:val="004810EC"/>
    <w:rsid w:val="0048353E"/>
    <w:rsid w:val="00484286"/>
    <w:rsid w:val="00485610"/>
    <w:rsid w:val="00485CE5"/>
    <w:rsid w:val="00486002"/>
    <w:rsid w:val="004867E2"/>
    <w:rsid w:val="004914B5"/>
    <w:rsid w:val="004921B4"/>
    <w:rsid w:val="004930FA"/>
    <w:rsid w:val="004978BB"/>
    <w:rsid w:val="004A1DEB"/>
    <w:rsid w:val="004A352E"/>
    <w:rsid w:val="004A3C97"/>
    <w:rsid w:val="004A446D"/>
    <w:rsid w:val="004A4725"/>
    <w:rsid w:val="004A5069"/>
    <w:rsid w:val="004A508B"/>
    <w:rsid w:val="004A7F63"/>
    <w:rsid w:val="004B1BB6"/>
    <w:rsid w:val="004B2180"/>
    <w:rsid w:val="004B4288"/>
    <w:rsid w:val="004B7512"/>
    <w:rsid w:val="004C0D05"/>
    <w:rsid w:val="004C2444"/>
    <w:rsid w:val="004C2709"/>
    <w:rsid w:val="004C7DD7"/>
    <w:rsid w:val="004D1414"/>
    <w:rsid w:val="004D4F89"/>
    <w:rsid w:val="004D6DCF"/>
    <w:rsid w:val="004E16BA"/>
    <w:rsid w:val="004E3B19"/>
    <w:rsid w:val="004E3D6C"/>
    <w:rsid w:val="004E65B1"/>
    <w:rsid w:val="004E7F60"/>
    <w:rsid w:val="004F1499"/>
    <w:rsid w:val="004F14BE"/>
    <w:rsid w:val="004F1607"/>
    <w:rsid w:val="004F4B5C"/>
    <w:rsid w:val="004F778F"/>
    <w:rsid w:val="00502274"/>
    <w:rsid w:val="0050411E"/>
    <w:rsid w:val="00506809"/>
    <w:rsid w:val="0050777C"/>
    <w:rsid w:val="00507782"/>
    <w:rsid w:val="00507E39"/>
    <w:rsid w:val="00507E6C"/>
    <w:rsid w:val="00510B68"/>
    <w:rsid w:val="00512AE5"/>
    <w:rsid w:val="005151C7"/>
    <w:rsid w:val="00521C8A"/>
    <w:rsid w:val="00522204"/>
    <w:rsid w:val="00522FC9"/>
    <w:rsid w:val="00523301"/>
    <w:rsid w:val="00523357"/>
    <w:rsid w:val="00526E0D"/>
    <w:rsid w:val="00527C45"/>
    <w:rsid w:val="005310D5"/>
    <w:rsid w:val="005324FC"/>
    <w:rsid w:val="005342B2"/>
    <w:rsid w:val="00534905"/>
    <w:rsid w:val="00534999"/>
    <w:rsid w:val="00534E1B"/>
    <w:rsid w:val="00535FB6"/>
    <w:rsid w:val="00536456"/>
    <w:rsid w:val="00537EC1"/>
    <w:rsid w:val="00540395"/>
    <w:rsid w:val="00540439"/>
    <w:rsid w:val="00542D52"/>
    <w:rsid w:val="00544AC6"/>
    <w:rsid w:val="00547768"/>
    <w:rsid w:val="00547820"/>
    <w:rsid w:val="0055029E"/>
    <w:rsid w:val="00550F18"/>
    <w:rsid w:val="0055261B"/>
    <w:rsid w:val="00561271"/>
    <w:rsid w:val="00564A82"/>
    <w:rsid w:val="005705B8"/>
    <w:rsid w:val="00570C2E"/>
    <w:rsid w:val="00570EF1"/>
    <w:rsid w:val="00571711"/>
    <w:rsid w:val="0057281F"/>
    <w:rsid w:val="00572F98"/>
    <w:rsid w:val="00577156"/>
    <w:rsid w:val="00581F71"/>
    <w:rsid w:val="00582739"/>
    <w:rsid w:val="005842D9"/>
    <w:rsid w:val="005902F0"/>
    <w:rsid w:val="00590E4E"/>
    <w:rsid w:val="00591803"/>
    <w:rsid w:val="00592741"/>
    <w:rsid w:val="005936FC"/>
    <w:rsid w:val="00594323"/>
    <w:rsid w:val="00594A44"/>
    <w:rsid w:val="0059522F"/>
    <w:rsid w:val="00596E81"/>
    <w:rsid w:val="005A055E"/>
    <w:rsid w:val="005A2EB9"/>
    <w:rsid w:val="005A41D9"/>
    <w:rsid w:val="005A6A1B"/>
    <w:rsid w:val="005A6DEE"/>
    <w:rsid w:val="005A7CB1"/>
    <w:rsid w:val="005B0F18"/>
    <w:rsid w:val="005B125F"/>
    <w:rsid w:val="005B1627"/>
    <w:rsid w:val="005B3224"/>
    <w:rsid w:val="005B3498"/>
    <w:rsid w:val="005B3AC9"/>
    <w:rsid w:val="005B4015"/>
    <w:rsid w:val="005B5532"/>
    <w:rsid w:val="005C0460"/>
    <w:rsid w:val="005C1191"/>
    <w:rsid w:val="005C367C"/>
    <w:rsid w:val="005C3681"/>
    <w:rsid w:val="005C3A20"/>
    <w:rsid w:val="005C3AB7"/>
    <w:rsid w:val="005C53AE"/>
    <w:rsid w:val="005C5775"/>
    <w:rsid w:val="005D0998"/>
    <w:rsid w:val="005D1BFD"/>
    <w:rsid w:val="005D3BBD"/>
    <w:rsid w:val="005D7707"/>
    <w:rsid w:val="005E04D3"/>
    <w:rsid w:val="005E1B43"/>
    <w:rsid w:val="005E3287"/>
    <w:rsid w:val="005E357A"/>
    <w:rsid w:val="005E4E50"/>
    <w:rsid w:val="005E5381"/>
    <w:rsid w:val="005E570B"/>
    <w:rsid w:val="005E57F4"/>
    <w:rsid w:val="005E7ED5"/>
    <w:rsid w:val="005F2870"/>
    <w:rsid w:val="005F2D11"/>
    <w:rsid w:val="005F346F"/>
    <w:rsid w:val="005F3FD2"/>
    <w:rsid w:val="005F59AB"/>
    <w:rsid w:val="005F7669"/>
    <w:rsid w:val="006011FD"/>
    <w:rsid w:val="00601F8F"/>
    <w:rsid w:val="00604706"/>
    <w:rsid w:val="00604D92"/>
    <w:rsid w:val="00613AF8"/>
    <w:rsid w:val="00614DAD"/>
    <w:rsid w:val="00614F01"/>
    <w:rsid w:val="00622693"/>
    <w:rsid w:val="00622CCD"/>
    <w:rsid w:val="00625808"/>
    <w:rsid w:val="00625F10"/>
    <w:rsid w:val="006267CE"/>
    <w:rsid w:val="00627948"/>
    <w:rsid w:val="00627BDD"/>
    <w:rsid w:val="00627E05"/>
    <w:rsid w:val="00630AB5"/>
    <w:rsid w:val="00634222"/>
    <w:rsid w:val="0063637A"/>
    <w:rsid w:val="00637DE4"/>
    <w:rsid w:val="00642D5B"/>
    <w:rsid w:val="00643014"/>
    <w:rsid w:val="00644FFE"/>
    <w:rsid w:val="00645CF8"/>
    <w:rsid w:val="006522BD"/>
    <w:rsid w:val="00657D82"/>
    <w:rsid w:val="00660DC1"/>
    <w:rsid w:val="006619BA"/>
    <w:rsid w:val="00662A6B"/>
    <w:rsid w:val="006661FF"/>
    <w:rsid w:val="006663F9"/>
    <w:rsid w:val="006718AC"/>
    <w:rsid w:val="00672C24"/>
    <w:rsid w:val="00674925"/>
    <w:rsid w:val="006758B9"/>
    <w:rsid w:val="00675950"/>
    <w:rsid w:val="006771C3"/>
    <w:rsid w:val="006777B6"/>
    <w:rsid w:val="006805A4"/>
    <w:rsid w:val="006813BF"/>
    <w:rsid w:val="00681F65"/>
    <w:rsid w:val="00682121"/>
    <w:rsid w:val="00682BF2"/>
    <w:rsid w:val="00684D48"/>
    <w:rsid w:val="00685450"/>
    <w:rsid w:val="00687AD4"/>
    <w:rsid w:val="006909A5"/>
    <w:rsid w:val="00690A8F"/>
    <w:rsid w:val="00690CCC"/>
    <w:rsid w:val="00693D01"/>
    <w:rsid w:val="0069413C"/>
    <w:rsid w:val="00694329"/>
    <w:rsid w:val="00694804"/>
    <w:rsid w:val="0069632C"/>
    <w:rsid w:val="00697EF0"/>
    <w:rsid w:val="006A25F0"/>
    <w:rsid w:val="006A4CD4"/>
    <w:rsid w:val="006B1A22"/>
    <w:rsid w:val="006B1E97"/>
    <w:rsid w:val="006B5410"/>
    <w:rsid w:val="006C108D"/>
    <w:rsid w:val="006C1F5B"/>
    <w:rsid w:val="006C4C7F"/>
    <w:rsid w:val="006C6377"/>
    <w:rsid w:val="006C69D5"/>
    <w:rsid w:val="006C6E4C"/>
    <w:rsid w:val="006D0441"/>
    <w:rsid w:val="006D0598"/>
    <w:rsid w:val="006D06D1"/>
    <w:rsid w:val="006D20E1"/>
    <w:rsid w:val="006D4C41"/>
    <w:rsid w:val="006D5420"/>
    <w:rsid w:val="006D547F"/>
    <w:rsid w:val="006D5CCE"/>
    <w:rsid w:val="006D5E93"/>
    <w:rsid w:val="006D6A79"/>
    <w:rsid w:val="006D7C99"/>
    <w:rsid w:val="006E0BB6"/>
    <w:rsid w:val="006E2D43"/>
    <w:rsid w:val="006E2F60"/>
    <w:rsid w:val="006E3999"/>
    <w:rsid w:val="006E3A5A"/>
    <w:rsid w:val="006E5041"/>
    <w:rsid w:val="006E55C1"/>
    <w:rsid w:val="006E596D"/>
    <w:rsid w:val="006E7376"/>
    <w:rsid w:val="006E7D24"/>
    <w:rsid w:val="006F1F3F"/>
    <w:rsid w:val="006F2113"/>
    <w:rsid w:val="006F2391"/>
    <w:rsid w:val="006F28AD"/>
    <w:rsid w:val="006F2BEC"/>
    <w:rsid w:val="006F4542"/>
    <w:rsid w:val="006F58F8"/>
    <w:rsid w:val="006F5CA4"/>
    <w:rsid w:val="007012C1"/>
    <w:rsid w:val="007014FF"/>
    <w:rsid w:val="00702740"/>
    <w:rsid w:val="00710356"/>
    <w:rsid w:val="007122ED"/>
    <w:rsid w:val="00713C58"/>
    <w:rsid w:val="007155A9"/>
    <w:rsid w:val="007157C3"/>
    <w:rsid w:val="00720978"/>
    <w:rsid w:val="00724A41"/>
    <w:rsid w:val="00730A1C"/>
    <w:rsid w:val="00731FDC"/>
    <w:rsid w:val="00736E87"/>
    <w:rsid w:val="007415B2"/>
    <w:rsid w:val="00741DC2"/>
    <w:rsid w:val="0074209C"/>
    <w:rsid w:val="007445EC"/>
    <w:rsid w:val="00751781"/>
    <w:rsid w:val="00751C0F"/>
    <w:rsid w:val="007544D7"/>
    <w:rsid w:val="00754FA1"/>
    <w:rsid w:val="007559DC"/>
    <w:rsid w:val="00755A70"/>
    <w:rsid w:val="00760151"/>
    <w:rsid w:val="007601F9"/>
    <w:rsid w:val="007606FB"/>
    <w:rsid w:val="00762041"/>
    <w:rsid w:val="00762138"/>
    <w:rsid w:val="007669ED"/>
    <w:rsid w:val="007671CB"/>
    <w:rsid w:val="00770A32"/>
    <w:rsid w:val="00770DC0"/>
    <w:rsid w:val="00772AED"/>
    <w:rsid w:val="00772C1F"/>
    <w:rsid w:val="00775149"/>
    <w:rsid w:val="00775C15"/>
    <w:rsid w:val="00775D0F"/>
    <w:rsid w:val="007763E4"/>
    <w:rsid w:val="00781148"/>
    <w:rsid w:val="00783976"/>
    <w:rsid w:val="00784C11"/>
    <w:rsid w:val="00785A83"/>
    <w:rsid w:val="0078674A"/>
    <w:rsid w:val="0078703A"/>
    <w:rsid w:val="00787A18"/>
    <w:rsid w:val="00790047"/>
    <w:rsid w:val="007929BB"/>
    <w:rsid w:val="007931F2"/>
    <w:rsid w:val="00793A4B"/>
    <w:rsid w:val="007951F0"/>
    <w:rsid w:val="007957D5"/>
    <w:rsid w:val="00795E4C"/>
    <w:rsid w:val="00797ED7"/>
    <w:rsid w:val="007A2820"/>
    <w:rsid w:val="007A3D01"/>
    <w:rsid w:val="007B0324"/>
    <w:rsid w:val="007B0533"/>
    <w:rsid w:val="007B081D"/>
    <w:rsid w:val="007B25AD"/>
    <w:rsid w:val="007B35A9"/>
    <w:rsid w:val="007B3E50"/>
    <w:rsid w:val="007B58F0"/>
    <w:rsid w:val="007B5F5C"/>
    <w:rsid w:val="007B7C45"/>
    <w:rsid w:val="007B7FB1"/>
    <w:rsid w:val="007C10D0"/>
    <w:rsid w:val="007C1710"/>
    <w:rsid w:val="007C3B20"/>
    <w:rsid w:val="007C6325"/>
    <w:rsid w:val="007C71D4"/>
    <w:rsid w:val="007D0EE9"/>
    <w:rsid w:val="007D27C3"/>
    <w:rsid w:val="007D3477"/>
    <w:rsid w:val="007D3713"/>
    <w:rsid w:val="007D5B96"/>
    <w:rsid w:val="007D6B63"/>
    <w:rsid w:val="007E08CB"/>
    <w:rsid w:val="007E0EA7"/>
    <w:rsid w:val="007E1DD2"/>
    <w:rsid w:val="007E2D98"/>
    <w:rsid w:val="007E4486"/>
    <w:rsid w:val="007E5B4B"/>
    <w:rsid w:val="007E6A10"/>
    <w:rsid w:val="007E767F"/>
    <w:rsid w:val="007E7A31"/>
    <w:rsid w:val="007F446F"/>
    <w:rsid w:val="007F481D"/>
    <w:rsid w:val="007F5A34"/>
    <w:rsid w:val="007F5DD8"/>
    <w:rsid w:val="007F7E10"/>
    <w:rsid w:val="00800172"/>
    <w:rsid w:val="00800E86"/>
    <w:rsid w:val="00802307"/>
    <w:rsid w:val="00802F73"/>
    <w:rsid w:val="00806CB9"/>
    <w:rsid w:val="0081124A"/>
    <w:rsid w:val="008116DB"/>
    <w:rsid w:val="0081394A"/>
    <w:rsid w:val="00815EB0"/>
    <w:rsid w:val="00816DDA"/>
    <w:rsid w:val="00820B80"/>
    <w:rsid w:val="00821AD4"/>
    <w:rsid w:val="0082247F"/>
    <w:rsid w:val="00822B10"/>
    <w:rsid w:val="00823092"/>
    <w:rsid w:val="00823DB5"/>
    <w:rsid w:val="0082438D"/>
    <w:rsid w:val="00824EF2"/>
    <w:rsid w:val="008269C6"/>
    <w:rsid w:val="00826D7E"/>
    <w:rsid w:val="00831181"/>
    <w:rsid w:val="00831998"/>
    <w:rsid w:val="0083199A"/>
    <w:rsid w:val="00835DF0"/>
    <w:rsid w:val="00842374"/>
    <w:rsid w:val="0084457E"/>
    <w:rsid w:val="0084484B"/>
    <w:rsid w:val="008448F8"/>
    <w:rsid w:val="00844AAD"/>
    <w:rsid w:val="00844C10"/>
    <w:rsid w:val="008505AB"/>
    <w:rsid w:val="008513BC"/>
    <w:rsid w:val="00851766"/>
    <w:rsid w:val="0085431C"/>
    <w:rsid w:val="00855C4C"/>
    <w:rsid w:val="00856C44"/>
    <w:rsid w:val="00857D8A"/>
    <w:rsid w:val="0086413B"/>
    <w:rsid w:val="008644A5"/>
    <w:rsid w:val="00864AD1"/>
    <w:rsid w:val="00864C81"/>
    <w:rsid w:val="00865CAB"/>
    <w:rsid w:val="00867445"/>
    <w:rsid w:val="00872D5C"/>
    <w:rsid w:val="008738ED"/>
    <w:rsid w:val="008747CA"/>
    <w:rsid w:val="0087688C"/>
    <w:rsid w:val="008775FC"/>
    <w:rsid w:val="00885A54"/>
    <w:rsid w:val="00886476"/>
    <w:rsid w:val="00887A0A"/>
    <w:rsid w:val="008902C9"/>
    <w:rsid w:val="00893236"/>
    <w:rsid w:val="008935FA"/>
    <w:rsid w:val="008939AB"/>
    <w:rsid w:val="00893D77"/>
    <w:rsid w:val="008A0143"/>
    <w:rsid w:val="008A3602"/>
    <w:rsid w:val="008A3D37"/>
    <w:rsid w:val="008A5819"/>
    <w:rsid w:val="008A67A6"/>
    <w:rsid w:val="008B446C"/>
    <w:rsid w:val="008B4FD0"/>
    <w:rsid w:val="008B5F44"/>
    <w:rsid w:val="008B6114"/>
    <w:rsid w:val="008B7412"/>
    <w:rsid w:val="008B7D12"/>
    <w:rsid w:val="008C20A3"/>
    <w:rsid w:val="008C548C"/>
    <w:rsid w:val="008D0A7F"/>
    <w:rsid w:val="008D11E9"/>
    <w:rsid w:val="008D14D8"/>
    <w:rsid w:val="008D19E8"/>
    <w:rsid w:val="008D1E35"/>
    <w:rsid w:val="008D1EF0"/>
    <w:rsid w:val="008D37F6"/>
    <w:rsid w:val="008D3A0D"/>
    <w:rsid w:val="008D4891"/>
    <w:rsid w:val="008D4948"/>
    <w:rsid w:val="008D542F"/>
    <w:rsid w:val="008D679A"/>
    <w:rsid w:val="008D7430"/>
    <w:rsid w:val="008D7BB1"/>
    <w:rsid w:val="008E1495"/>
    <w:rsid w:val="008E2661"/>
    <w:rsid w:val="008E30C9"/>
    <w:rsid w:val="008E7848"/>
    <w:rsid w:val="008E79EB"/>
    <w:rsid w:val="008E7BCD"/>
    <w:rsid w:val="008F0A32"/>
    <w:rsid w:val="008F2C82"/>
    <w:rsid w:val="008F69D1"/>
    <w:rsid w:val="008F6CC9"/>
    <w:rsid w:val="008F746B"/>
    <w:rsid w:val="0090092F"/>
    <w:rsid w:val="0090095F"/>
    <w:rsid w:val="00900A3B"/>
    <w:rsid w:val="00901A15"/>
    <w:rsid w:val="009022EA"/>
    <w:rsid w:val="009031C5"/>
    <w:rsid w:val="009063B0"/>
    <w:rsid w:val="0090724E"/>
    <w:rsid w:val="0090768F"/>
    <w:rsid w:val="0091046D"/>
    <w:rsid w:val="00910A8D"/>
    <w:rsid w:val="00911ECF"/>
    <w:rsid w:val="00913985"/>
    <w:rsid w:val="00913FAF"/>
    <w:rsid w:val="0091483D"/>
    <w:rsid w:val="009150D7"/>
    <w:rsid w:val="00915386"/>
    <w:rsid w:val="00917334"/>
    <w:rsid w:val="009204CD"/>
    <w:rsid w:val="00924A2D"/>
    <w:rsid w:val="00934DC7"/>
    <w:rsid w:val="00934E78"/>
    <w:rsid w:val="00936BC9"/>
    <w:rsid w:val="00940CB0"/>
    <w:rsid w:val="00941354"/>
    <w:rsid w:val="00943BFA"/>
    <w:rsid w:val="00945CB8"/>
    <w:rsid w:val="0094600F"/>
    <w:rsid w:val="009464F4"/>
    <w:rsid w:val="00947B50"/>
    <w:rsid w:val="00950A63"/>
    <w:rsid w:val="00954759"/>
    <w:rsid w:val="00954E6F"/>
    <w:rsid w:val="00955CB2"/>
    <w:rsid w:val="0095707E"/>
    <w:rsid w:val="00957AF1"/>
    <w:rsid w:val="00957FEA"/>
    <w:rsid w:val="00961A4F"/>
    <w:rsid w:val="00963D51"/>
    <w:rsid w:val="00963F62"/>
    <w:rsid w:val="009644A8"/>
    <w:rsid w:val="00970727"/>
    <w:rsid w:val="00975E09"/>
    <w:rsid w:val="00975F83"/>
    <w:rsid w:val="00977808"/>
    <w:rsid w:val="00977989"/>
    <w:rsid w:val="00977B3A"/>
    <w:rsid w:val="009815C4"/>
    <w:rsid w:val="0098383B"/>
    <w:rsid w:val="0098402A"/>
    <w:rsid w:val="00984E2E"/>
    <w:rsid w:val="009857D4"/>
    <w:rsid w:val="00986884"/>
    <w:rsid w:val="00987037"/>
    <w:rsid w:val="0098799D"/>
    <w:rsid w:val="00991AB0"/>
    <w:rsid w:val="009930D4"/>
    <w:rsid w:val="00993A21"/>
    <w:rsid w:val="0099414D"/>
    <w:rsid w:val="00994775"/>
    <w:rsid w:val="009A0072"/>
    <w:rsid w:val="009A0ACD"/>
    <w:rsid w:val="009A1D49"/>
    <w:rsid w:val="009A3533"/>
    <w:rsid w:val="009A4A00"/>
    <w:rsid w:val="009A4F35"/>
    <w:rsid w:val="009A79FB"/>
    <w:rsid w:val="009B0992"/>
    <w:rsid w:val="009B13BB"/>
    <w:rsid w:val="009B283E"/>
    <w:rsid w:val="009B28F6"/>
    <w:rsid w:val="009B3F60"/>
    <w:rsid w:val="009B4C0C"/>
    <w:rsid w:val="009C36F1"/>
    <w:rsid w:val="009C3E06"/>
    <w:rsid w:val="009C47DC"/>
    <w:rsid w:val="009C4AE8"/>
    <w:rsid w:val="009C51B4"/>
    <w:rsid w:val="009C58E7"/>
    <w:rsid w:val="009C6C38"/>
    <w:rsid w:val="009C6D8A"/>
    <w:rsid w:val="009C765C"/>
    <w:rsid w:val="009C7D4F"/>
    <w:rsid w:val="009D0435"/>
    <w:rsid w:val="009D0D63"/>
    <w:rsid w:val="009D3532"/>
    <w:rsid w:val="009D58A4"/>
    <w:rsid w:val="009D5EA9"/>
    <w:rsid w:val="009D7157"/>
    <w:rsid w:val="009D7AEF"/>
    <w:rsid w:val="009E30C5"/>
    <w:rsid w:val="009E4167"/>
    <w:rsid w:val="009E5B11"/>
    <w:rsid w:val="009E66E5"/>
    <w:rsid w:val="009E6834"/>
    <w:rsid w:val="009E6D59"/>
    <w:rsid w:val="009E7B80"/>
    <w:rsid w:val="009F0294"/>
    <w:rsid w:val="009F0A2E"/>
    <w:rsid w:val="009F0BC1"/>
    <w:rsid w:val="009F2ADC"/>
    <w:rsid w:val="009F301D"/>
    <w:rsid w:val="009F480A"/>
    <w:rsid w:val="009F54A4"/>
    <w:rsid w:val="009F64BF"/>
    <w:rsid w:val="009F6AE2"/>
    <w:rsid w:val="00A016B4"/>
    <w:rsid w:val="00A01D35"/>
    <w:rsid w:val="00A01D49"/>
    <w:rsid w:val="00A02D46"/>
    <w:rsid w:val="00A03C2D"/>
    <w:rsid w:val="00A05575"/>
    <w:rsid w:val="00A061E9"/>
    <w:rsid w:val="00A06FF9"/>
    <w:rsid w:val="00A0718D"/>
    <w:rsid w:val="00A07F82"/>
    <w:rsid w:val="00A116B2"/>
    <w:rsid w:val="00A1207A"/>
    <w:rsid w:val="00A13CD8"/>
    <w:rsid w:val="00A14894"/>
    <w:rsid w:val="00A1537F"/>
    <w:rsid w:val="00A202DA"/>
    <w:rsid w:val="00A20D6B"/>
    <w:rsid w:val="00A23A60"/>
    <w:rsid w:val="00A25014"/>
    <w:rsid w:val="00A30091"/>
    <w:rsid w:val="00A320D0"/>
    <w:rsid w:val="00A32A68"/>
    <w:rsid w:val="00A32B1B"/>
    <w:rsid w:val="00A34624"/>
    <w:rsid w:val="00A35850"/>
    <w:rsid w:val="00A35ADF"/>
    <w:rsid w:val="00A35E17"/>
    <w:rsid w:val="00A35EB4"/>
    <w:rsid w:val="00A36A10"/>
    <w:rsid w:val="00A375FF"/>
    <w:rsid w:val="00A40D67"/>
    <w:rsid w:val="00A40EC7"/>
    <w:rsid w:val="00A40F2E"/>
    <w:rsid w:val="00A42D30"/>
    <w:rsid w:val="00A430AE"/>
    <w:rsid w:val="00A4496A"/>
    <w:rsid w:val="00A44C62"/>
    <w:rsid w:val="00A45BD8"/>
    <w:rsid w:val="00A468E6"/>
    <w:rsid w:val="00A475EA"/>
    <w:rsid w:val="00A5047E"/>
    <w:rsid w:val="00A50B5C"/>
    <w:rsid w:val="00A5185D"/>
    <w:rsid w:val="00A52423"/>
    <w:rsid w:val="00A54F58"/>
    <w:rsid w:val="00A57249"/>
    <w:rsid w:val="00A611B5"/>
    <w:rsid w:val="00A6213C"/>
    <w:rsid w:val="00A621D8"/>
    <w:rsid w:val="00A630E6"/>
    <w:rsid w:val="00A63A3C"/>
    <w:rsid w:val="00A63A6D"/>
    <w:rsid w:val="00A675C9"/>
    <w:rsid w:val="00A72366"/>
    <w:rsid w:val="00A73E6A"/>
    <w:rsid w:val="00A7525A"/>
    <w:rsid w:val="00A7659F"/>
    <w:rsid w:val="00A810CF"/>
    <w:rsid w:val="00A82B86"/>
    <w:rsid w:val="00A86A89"/>
    <w:rsid w:val="00A90AB7"/>
    <w:rsid w:val="00A927CE"/>
    <w:rsid w:val="00A93317"/>
    <w:rsid w:val="00A9351D"/>
    <w:rsid w:val="00A9573E"/>
    <w:rsid w:val="00A96A10"/>
    <w:rsid w:val="00AA023E"/>
    <w:rsid w:val="00AA3745"/>
    <w:rsid w:val="00AA3A9B"/>
    <w:rsid w:val="00AA4969"/>
    <w:rsid w:val="00AA5432"/>
    <w:rsid w:val="00AA5FDF"/>
    <w:rsid w:val="00AB05BD"/>
    <w:rsid w:val="00AB0EE9"/>
    <w:rsid w:val="00AB14BE"/>
    <w:rsid w:val="00AB20BB"/>
    <w:rsid w:val="00AB2959"/>
    <w:rsid w:val="00AB3276"/>
    <w:rsid w:val="00AB4484"/>
    <w:rsid w:val="00AB47D7"/>
    <w:rsid w:val="00AB4D74"/>
    <w:rsid w:val="00AB5C62"/>
    <w:rsid w:val="00AC041D"/>
    <w:rsid w:val="00AC07C3"/>
    <w:rsid w:val="00AC1B8A"/>
    <w:rsid w:val="00AC371D"/>
    <w:rsid w:val="00AC57B2"/>
    <w:rsid w:val="00AD1269"/>
    <w:rsid w:val="00AD3440"/>
    <w:rsid w:val="00AD48A0"/>
    <w:rsid w:val="00AD7265"/>
    <w:rsid w:val="00AE186E"/>
    <w:rsid w:val="00AE2B25"/>
    <w:rsid w:val="00AE50CB"/>
    <w:rsid w:val="00AE5B62"/>
    <w:rsid w:val="00AF4EAC"/>
    <w:rsid w:val="00AF56BD"/>
    <w:rsid w:val="00AF6658"/>
    <w:rsid w:val="00AF7EFE"/>
    <w:rsid w:val="00B025C0"/>
    <w:rsid w:val="00B040F1"/>
    <w:rsid w:val="00B060D1"/>
    <w:rsid w:val="00B0662A"/>
    <w:rsid w:val="00B10116"/>
    <w:rsid w:val="00B1284A"/>
    <w:rsid w:val="00B167A2"/>
    <w:rsid w:val="00B16AD0"/>
    <w:rsid w:val="00B170DD"/>
    <w:rsid w:val="00B2115E"/>
    <w:rsid w:val="00B21271"/>
    <w:rsid w:val="00B2171F"/>
    <w:rsid w:val="00B24EBC"/>
    <w:rsid w:val="00B257A3"/>
    <w:rsid w:val="00B272BC"/>
    <w:rsid w:val="00B3015A"/>
    <w:rsid w:val="00B30DD7"/>
    <w:rsid w:val="00B32043"/>
    <w:rsid w:val="00B32106"/>
    <w:rsid w:val="00B3223E"/>
    <w:rsid w:val="00B3370C"/>
    <w:rsid w:val="00B34C26"/>
    <w:rsid w:val="00B40FA3"/>
    <w:rsid w:val="00B412B9"/>
    <w:rsid w:val="00B42EDF"/>
    <w:rsid w:val="00B435C3"/>
    <w:rsid w:val="00B445F2"/>
    <w:rsid w:val="00B45F98"/>
    <w:rsid w:val="00B51F97"/>
    <w:rsid w:val="00B5212A"/>
    <w:rsid w:val="00B525B8"/>
    <w:rsid w:val="00B52FBC"/>
    <w:rsid w:val="00B53D18"/>
    <w:rsid w:val="00B551E6"/>
    <w:rsid w:val="00B55DB6"/>
    <w:rsid w:val="00B56AC2"/>
    <w:rsid w:val="00B5774B"/>
    <w:rsid w:val="00B57922"/>
    <w:rsid w:val="00B57E44"/>
    <w:rsid w:val="00B61393"/>
    <w:rsid w:val="00B61DDF"/>
    <w:rsid w:val="00B62C22"/>
    <w:rsid w:val="00B637D5"/>
    <w:rsid w:val="00B65063"/>
    <w:rsid w:val="00B65708"/>
    <w:rsid w:val="00B6701B"/>
    <w:rsid w:val="00B70100"/>
    <w:rsid w:val="00B72EB7"/>
    <w:rsid w:val="00B731D7"/>
    <w:rsid w:val="00B75C2D"/>
    <w:rsid w:val="00B76720"/>
    <w:rsid w:val="00B76A25"/>
    <w:rsid w:val="00B77223"/>
    <w:rsid w:val="00B77DD0"/>
    <w:rsid w:val="00B81454"/>
    <w:rsid w:val="00B81496"/>
    <w:rsid w:val="00B81C14"/>
    <w:rsid w:val="00B829DA"/>
    <w:rsid w:val="00B8346A"/>
    <w:rsid w:val="00B83AA6"/>
    <w:rsid w:val="00B85060"/>
    <w:rsid w:val="00B8600D"/>
    <w:rsid w:val="00B93B70"/>
    <w:rsid w:val="00B93B7F"/>
    <w:rsid w:val="00B93EB3"/>
    <w:rsid w:val="00B940DF"/>
    <w:rsid w:val="00B959E0"/>
    <w:rsid w:val="00B9722F"/>
    <w:rsid w:val="00BA0AD4"/>
    <w:rsid w:val="00BA176C"/>
    <w:rsid w:val="00BA1BB3"/>
    <w:rsid w:val="00BA201D"/>
    <w:rsid w:val="00BA570F"/>
    <w:rsid w:val="00BA5808"/>
    <w:rsid w:val="00BA6084"/>
    <w:rsid w:val="00BA6C16"/>
    <w:rsid w:val="00BB0ADB"/>
    <w:rsid w:val="00BB4085"/>
    <w:rsid w:val="00BB4B24"/>
    <w:rsid w:val="00BB570C"/>
    <w:rsid w:val="00BB78AD"/>
    <w:rsid w:val="00BC0C5F"/>
    <w:rsid w:val="00BC0F5D"/>
    <w:rsid w:val="00BC1DB2"/>
    <w:rsid w:val="00BC227C"/>
    <w:rsid w:val="00BC3B93"/>
    <w:rsid w:val="00BC7E91"/>
    <w:rsid w:val="00BD09C9"/>
    <w:rsid w:val="00BD13A3"/>
    <w:rsid w:val="00BD196C"/>
    <w:rsid w:val="00BD1EBF"/>
    <w:rsid w:val="00BD2CBB"/>
    <w:rsid w:val="00BD3069"/>
    <w:rsid w:val="00BD42F2"/>
    <w:rsid w:val="00BD5749"/>
    <w:rsid w:val="00BD63B8"/>
    <w:rsid w:val="00BD7A41"/>
    <w:rsid w:val="00BE2FE1"/>
    <w:rsid w:val="00BE32D6"/>
    <w:rsid w:val="00BE54D9"/>
    <w:rsid w:val="00BE5B23"/>
    <w:rsid w:val="00BE6C0E"/>
    <w:rsid w:val="00BE7AC1"/>
    <w:rsid w:val="00BF02FF"/>
    <w:rsid w:val="00BF1176"/>
    <w:rsid w:val="00C02B43"/>
    <w:rsid w:val="00C0353E"/>
    <w:rsid w:val="00C03576"/>
    <w:rsid w:val="00C036F2"/>
    <w:rsid w:val="00C06189"/>
    <w:rsid w:val="00C06759"/>
    <w:rsid w:val="00C120A4"/>
    <w:rsid w:val="00C155F7"/>
    <w:rsid w:val="00C16EFB"/>
    <w:rsid w:val="00C171ED"/>
    <w:rsid w:val="00C225BF"/>
    <w:rsid w:val="00C22ECA"/>
    <w:rsid w:val="00C2356C"/>
    <w:rsid w:val="00C237D5"/>
    <w:rsid w:val="00C24D29"/>
    <w:rsid w:val="00C2668C"/>
    <w:rsid w:val="00C26C2A"/>
    <w:rsid w:val="00C27382"/>
    <w:rsid w:val="00C3040A"/>
    <w:rsid w:val="00C307CB"/>
    <w:rsid w:val="00C30EF1"/>
    <w:rsid w:val="00C3285C"/>
    <w:rsid w:val="00C32AFA"/>
    <w:rsid w:val="00C32D3B"/>
    <w:rsid w:val="00C360E2"/>
    <w:rsid w:val="00C3678F"/>
    <w:rsid w:val="00C36E43"/>
    <w:rsid w:val="00C37F91"/>
    <w:rsid w:val="00C42D5C"/>
    <w:rsid w:val="00C43D1A"/>
    <w:rsid w:val="00C4516E"/>
    <w:rsid w:val="00C45251"/>
    <w:rsid w:val="00C461E1"/>
    <w:rsid w:val="00C4760C"/>
    <w:rsid w:val="00C503DB"/>
    <w:rsid w:val="00C50A04"/>
    <w:rsid w:val="00C50FBD"/>
    <w:rsid w:val="00C5309D"/>
    <w:rsid w:val="00C542C2"/>
    <w:rsid w:val="00C55B31"/>
    <w:rsid w:val="00C562F3"/>
    <w:rsid w:val="00C5716B"/>
    <w:rsid w:val="00C57930"/>
    <w:rsid w:val="00C61338"/>
    <w:rsid w:val="00C61E00"/>
    <w:rsid w:val="00C61E81"/>
    <w:rsid w:val="00C6323B"/>
    <w:rsid w:val="00C63A8D"/>
    <w:rsid w:val="00C65635"/>
    <w:rsid w:val="00C67AD2"/>
    <w:rsid w:val="00C70856"/>
    <w:rsid w:val="00C723EF"/>
    <w:rsid w:val="00C73764"/>
    <w:rsid w:val="00C73F22"/>
    <w:rsid w:val="00C74749"/>
    <w:rsid w:val="00C815EC"/>
    <w:rsid w:val="00C83CD5"/>
    <w:rsid w:val="00C84DD7"/>
    <w:rsid w:val="00C85DAF"/>
    <w:rsid w:val="00C868D6"/>
    <w:rsid w:val="00C952F0"/>
    <w:rsid w:val="00C955DB"/>
    <w:rsid w:val="00C9768E"/>
    <w:rsid w:val="00CA04A0"/>
    <w:rsid w:val="00CA0699"/>
    <w:rsid w:val="00CA0D14"/>
    <w:rsid w:val="00CA1A50"/>
    <w:rsid w:val="00CA1E46"/>
    <w:rsid w:val="00CA21BD"/>
    <w:rsid w:val="00CA3888"/>
    <w:rsid w:val="00CA405C"/>
    <w:rsid w:val="00CA4C73"/>
    <w:rsid w:val="00CA5FFC"/>
    <w:rsid w:val="00CA6723"/>
    <w:rsid w:val="00CA7FF1"/>
    <w:rsid w:val="00CB011E"/>
    <w:rsid w:val="00CB03F6"/>
    <w:rsid w:val="00CB1231"/>
    <w:rsid w:val="00CB2D35"/>
    <w:rsid w:val="00CB2F93"/>
    <w:rsid w:val="00CB487E"/>
    <w:rsid w:val="00CB5AD5"/>
    <w:rsid w:val="00CB6872"/>
    <w:rsid w:val="00CB74F1"/>
    <w:rsid w:val="00CC151D"/>
    <w:rsid w:val="00CC3E19"/>
    <w:rsid w:val="00CC410D"/>
    <w:rsid w:val="00CC4838"/>
    <w:rsid w:val="00CC681E"/>
    <w:rsid w:val="00CC78CC"/>
    <w:rsid w:val="00CC79B7"/>
    <w:rsid w:val="00CD01A4"/>
    <w:rsid w:val="00CD1FE5"/>
    <w:rsid w:val="00CD5E04"/>
    <w:rsid w:val="00CD6695"/>
    <w:rsid w:val="00CD69D4"/>
    <w:rsid w:val="00CD6CD1"/>
    <w:rsid w:val="00CD79EA"/>
    <w:rsid w:val="00CE0329"/>
    <w:rsid w:val="00CE0668"/>
    <w:rsid w:val="00CE0D49"/>
    <w:rsid w:val="00CE1582"/>
    <w:rsid w:val="00CE3E3D"/>
    <w:rsid w:val="00CE640E"/>
    <w:rsid w:val="00CE6EE8"/>
    <w:rsid w:val="00CE78F0"/>
    <w:rsid w:val="00CF1940"/>
    <w:rsid w:val="00CF2699"/>
    <w:rsid w:val="00CF28D7"/>
    <w:rsid w:val="00CF29D4"/>
    <w:rsid w:val="00CF3162"/>
    <w:rsid w:val="00CF3354"/>
    <w:rsid w:val="00CF3AE7"/>
    <w:rsid w:val="00CF5555"/>
    <w:rsid w:val="00CF5759"/>
    <w:rsid w:val="00CF6E2F"/>
    <w:rsid w:val="00CF7DD0"/>
    <w:rsid w:val="00D00548"/>
    <w:rsid w:val="00D01359"/>
    <w:rsid w:val="00D0363F"/>
    <w:rsid w:val="00D06D26"/>
    <w:rsid w:val="00D079D8"/>
    <w:rsid w:val="00D11D29"/>
    <w:rsid w:val="00D14C71"/>
    <w:rsid w:val="00D15177"/>
    <w:rsid w:val="00D16509"/>
    <w:rsid w:val="00D17639"/>
    <w:rsid w:val="00D202EE"/>
    <w:rsid w:val="00D204F4"/>
    <w:rsid w:val="00D21513"/>
    <w:rsid w:val="00D238F1"/>
    <w:rsid w:val="00D241DF"/>
    <w:rsid w:val="00D250D0"/>
    <w:rsid w:val="00D25D7D"/>
    <w:rsid w:val="00D26469"/>
    <w:rsid w:val="00D270C7"/>
    <w:rsid w:val="00D30167"/>
    <w:rsid w:val="00D315BA"/>
    <w:rsid w:val="00D33172"/>
    <w:rsid w:val="00D332EB"/>
    <w:rsid w:val="00D354FA"/>
    <w:rsid w:val="00D35936"/>
    <w:rsid w:val="00D36176"/>
    <w:rsid w:val="00D3743A"/>
    <w:rsid w:val="00D378B8"/>
    <w:rsid w:val="00D37F79"/>
    <w:rsid w:val="00D41250"/>
    <w:rsid w:val="00D41315"/>
    <w:rsid w:val="00D42AF2"/>
    <w:rsid w:val="00D4383D"/>
    <w:rsid w:val="00D44EB6"/>
    <w:rsid w:val="00D47C20"/>
    <w:rsid w:val="00D50BD6"/>
    <w:rsid w:val="00D521D7"/>
    <w:rsid w:val="00D52558"/>
    <w:rsid w:val="00D52B0F"/>
    <w:rsid w:val="00D60723"/>
    <w:rsid w:val="00D61315"/>
    <w:rsid w:val="00D616D5"/>
    <w:rsid w:val="00D61733"/>
    <w:rsid w:val="00D625CC"/>
    <w:rsid w:val="00D6457D"/>
    <w:rsid w:val="00D65108"/>
    <w:rsid w:val="00D670A6"/>
    <w:rsid w:val="00D70C91"/>
    <w:rsid w:val="00D70D6B"/>
    <w:rsid w:val="00D7102D"/>
    <w:rsid w:val="00D73160"/>
    <w:rsid w:val="00D73350"/>
    <w:rsid w:val="00D7462A"/>
    <w:rsid w:val="00D74F01"/>
    <w:rsid w:val="00D82BE3"/>
    <w:rsid w:val="00D8447F"/>
    <w:rsid w:val="00D90E8A"/>
    <w:rsid w:val="00D9596F"/>
    <w:rsid w:val="00D95E7D"/>
    <w:rsid w:val="00D965D7"/>
    <w:rsid w:val="00D965DE"/>
    <w:rsid w:val="00D978E5"/>
    <w:rsid w:val="00D97F16"/>
    <w:rsid w:val="00DA19A3"/>
    <w:rsid w:val="00DA3580"/>
    <w:rsid w:val="00DA3D96"/>
    <w:rsid w:val="00DA44AC"/>
    <w:rsid w:val="00DA50F0"/>
    <w:rsid w:val="00DB1194"/>
    <w:rsid w:val="00DB354A"/>
    <w:rsid w:val="00DB35E4"/>
    <w:rsid w:val="00DB48CA"/>
    <w:rsid w:val="00DB6394"/>
    <w:rsid w:val="00DC07CE"/>
    <w:rsid w:val="00DC1A56"/>
    <w:rsid w:val="00DC2DC3"/>
    <w:rsid w:val="00DC307D"/>
    <w:rsid w:val="00DC3327"/>
    <w:rsid w:val="00DC3EB8"/>
    <w:rsid w:val="00DC4248"/>
    <w:rsid w:val="00DC484A"/>
    <w:rsid w:val="00DC68A2"/>
    <w:rsid w:val="00DC7015"/>
    <w:rsid w:val="00DC77C6"/>
    <w:rsid w:val="00DC7FD4"/>
    <w:rsid w:val="00DD02A9"/>
    <w:rsid w:val="00DD0D83"/>
    <w:rsid w:val="00DD3F32"/>
    <w:rsid w:val="00DD44FC"/>
    <w:rsid w:val="00DE2B65"/>
    <w:rsid w:val="00DE33E6"/>
    <w:rsid w:val="00DF0F4F"/>
    <w:rsid w:val="00DF2EA2"/>
    <w:rsid w:val="00DF33B0"/>
    <w:rsid w:val="00DF4867"/>
    <w:rsid w:val="00DF5417"/>
    <w:rsid w:val="00DF5F80"/>
    <w:rsid w:val="00DF64F2"/>
    <w:rsid w:val="00DF67ED"/>
    <w:rsid w:val="00DF6BBA"/>
    <w:rsid w:val="00E00537"/>
    <w:rsid w:val="00E12014"/>
    <w:rsid w:val="00E131E5"/>
    <w:rsid w:val="00E15144"/>
    <w:rsid w:val="00E169B9"/>
    <w:rsid w:val="00E171DD"/>
    <w:rsid w:val="00E21FDF"/>
    <w:rsid w:val="00E22446"/>
    <w:rsid w:val="00E237A9"/>
    <w:rsid w:val="00E242ED"/>
    <w:rsid w:val="00E24726"/>
    <w:rsid w:val="00E266CC"/>
    <w:rsid w:val="00E26ABC"/>
    <w:rsid w:val="00E27BD9"/>
    <w:rsid w:val="00E3286A"/>
    <w:rsid w:val="00E32F7D"/>
    <w:rsid w:val="00E33225"/>
    <w:rsid w:val="00E34742"/>
    <w:rsid w:val="00E35556"/>
    <w:rsid w:val="00E37348"/>
    <w:rsid w:val="00E37F81"/>
    <w:rsid w:val="00E41129"/>
    <w:rsid w:val="00E43AD8"/>
    <w:rsid w:val="00E43CD9"/>
    <w:rsid w:val="00E43D8A"/>
    <w:rsid w:val="00E45BDD"/>
    <w:rsid w:val="00E47AF4"/>
    <w:rsid w:val="00E47F55"/>
    <w:rsid w:val="00E50BD7"/>
    <w:rsid w:val="00E5135F"/>
    <w:rsid w:val="00E534BD"/>
    <w:rsid w:val="00E551FB"/>
    <w:rsid w:val="00E56813"/>
    <w:rsid w:val="00E64038"/>
    <w:rsid w:val="00E6446F"/>
    <w:rsid w:val="00E64B94"/>
    <w:rsid w:val="00E668BC"/>
    <w:rsid w:val="00E705D1"/>
    <w:rsid w:val="00E71D0C"/>
    <w:rsid w:val="00E7306A"/>
    <w:rsid w:val="00E731E4"/>
    <w:rsid w:val="00E74CF2"/>
    <w:rsid w:val="00E74FF8"/>
    <w:rsid w:val="00E7778D"/>
    <w:rsid w:val="00E868A2"/>
    <w:rsid w:val="00E92BB5"/>
    <w:rsid w:val="00E94304"/>
    <w:rsid w:val="00E97A03"/>
    <w:rsid w:val="00E97EAD"/>
    <w:rsid w:val="00EA2DF9"/>
    <w:rsid w:val="00EA2F69"/>
    <w:rsid w:val="00EA40B6"/>
    <w:rsid w:val="00EA4F51"/>
    <w:rsid w:val="00EA54B6"/>
    <w:rsid w:val="00EA58B3"/>
    <w:rsid w:val="00EA6E76"/>
    <w:rsid w:val="00EB0E32"/>
    <w:rsid w:val="00EB1137"/>
    <w:rsid w:val="00EC0BB1"/>
    <w:rsid w:val="00EC2B4C"/>
    <w:rsid w:val="00EC53E7"/>
    <w:rsid w:val="00ED2A07"/>
    <w:rsid w:val="00ED391B"/>
    <w:rsid w:val="00ED3AC5"/>
    <w:rsid w:val="00ED6BAA"/>
    <w:rsid w:val="00ED7463"/>
    <w:rsid w:val="00EE0B82"/>
    <w:rsid w:val="00EE1026"/>
    <w:rsid w:val="00EE3054"/>
    <w:rsid w:val="00EE3B58"/>
    <w:rsid w:val="00EE4550"/>
    <w:rsid w:val="00EE5A12"/>
    <w:rsid w:val="00EE6571"/>
    <w:rsid w:val="00EE7323"/>
    <w:rsid w:val="00EE7395"/>
    <w:rsid w:val="00EF09E7"/>
    <w:rsid w:val="00EF3B19"/>
    <w:rsid w:val="00EF636D"/>
    <w:rsid w:val="00EF63E5"/>
    <w:rsid w:val="00F00C54"/>
    <w:rsid w:val="00F06E2E"/>
    <w:rsid w:val="00F1113D"/>
    <w:rsid w:val="00F11273"/>
    <w:rsid w:val="00F11337"/>
    <w:rsid w:val="00F115D7"/>
    <w:rsid w:val="00F12B0E"/>
    <w:rsid w:val="00F1400D"/>
    <w:rsid w:val="00F143A6"/>
    <w:rsid w:val="00F1534C"/>
    <w:rsid w:val="00F15D5C"/>
    <w:rsid w:val="00F16998"/>
    <w:rsid w:val="00F17C54"/>
    <w:rsid w:val="00F20F76"/>
    <w:rsid w:val="00F21C17"/>
    <w:rsid w:val="00F221D9"/>
    <w:rsid w:val="00F22C48"/>
    <w:rsid w:val="00F23844"/>
    <w:rsid w:val="00F2406B"/>
    <w:rsid w:val="00F31621"/>
    <w:rsid w:val="00F327E9"/>
    <w:rsid w:val="00F33DCB"/>
    <w:rsid w:val="00F3428C"/>
    <w:rsid w:val="00F3445C"/>
    <w:rsid w:val="00F362EE"/>
    <w:rsid w:val="00F400D7"/>
    <w:rsid w:val="00F406B6"/>
    <w:rsid w:val="00F40BD9"/>
    <w:rsid w:val="00F43D95"/>
    <w:rsid w:val="00F440D9"/>
    <w:rsid w:val="00F44BB1"/>
    <w:rsid w:val="00F46D65"/>
    <w:rsid w:val="00F50582"/>
    <w:rsid w:val="00F50777"/>
    <w:rsid w:val="00F50B12"/>
    <w:rsid w:val="00F51386"/>
    <w:rsid w:val="00F5542A"/>
    <w:rsid w:val="00F572D6"/>
    <w:rsid w:val="00F60F83"/>
    <w:rsid w:val="00F6167E"/>
    <w:rsid w:val="00F628DB"/>
    <w:rsid w:val="00F6534A"/>
    <w:rsid w:val="00F65B27"/>
    <w:rsid w:val="00F70000"/>
    <w:rsid w:val="00F7054C"/>
    <w:rsid w:val="00F72161"/>
    <w:rsid w:val="00F72E58"/>
    <w:rsid w:val="00F7492E"/>
    <w:rsid w:val="00F77661"/>
    <w:rsid w:val="00F80704"/>
    <w:rsid w:val="00F80F59"/>
    <w:rsid w:val="00F817D7"/>
    <w:rsid w:val="00F81914"/>
    <w:rsid w:val="00F86165"/>
    <w:rsid w:val="00F90F08"/>
    <w:rsid w:val="00F90FC9"/>
    <w:rsid w:val="00F91E90"/>
    <w:rsid w:val="00F9321A"/>
    <w:rsid w:val="00F978D0"/>
    <w:rsid w:val="00FA1DA4"/>
    <w:rsid w:val="00FA406F"/>
    <w:rsid w:val="00FA4894"/>
    <w:rsid w:val="00FA5752"/>
    <w:rsid w:val="00FB227C"/>
    <w:rsid w:val="00FB60D6"/>
    <w:rsid w:val="00FB7484"/>
    <w:rsid w:val="00FB7DFC"/>
    <w:rsid w:val="00FC077C"/>
    <w:rsid w:val="00FC21C6"/>
    <w:rsid w:val="00FC3615"/>
    <w:rsid w:val="00FC3BDB"/>
    <w:rsid w:val="00FC4323"/>
    <w:rsid w:val="00FC44CE"/>
    <w:rsid w:val="00FD1020"/>
    <w:rsid w:val="00FD195C"/>
    <w:rsid w:val="00FD19F1"/>
    <w:rsid w:val="00FD4964"/>
    <w:rsid w:val="00FD6FBE"/>
    <w:rsid w:val="00FD7C96"/>
    <w:rsid w:val="00FE0458"/>
    <w:rsid w:val="00FE0459"/>
    <w:rsid w:val="00FE0ED6"/>
    <w:rsid w:val="00FE1D78"/>
    <w:rsid w:val="00FE20EA"/>
    <w:rsid w:val="00FE3B62"/>
    <w:rsid w:val="00FE5ED6"/>
    <w:rsid w:val="00FE6C48"/>
    <w:rsid w:val="00FF045A"/>
    <w:rsid w:val="00FF09A9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F34252"/>
  <w15:docId w15:val="{A1BC4E66-76D5-405B-A245-633FE56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97E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5C53A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5C53AE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C53AE"/>
  </w:style>
  <w:style w:type="paragraph" w:styleId="Debesliotekstas">
    <w:name w:val="Balloon Text"/>
    <w:basedOn w:val="prastasis"/>
    <w:semiHidden/>
    <w:rsid w:val="00BD2CBB"/>
    <w:rPr>
      <w:rFonts w:ascii="Tahoma" w:hAnsi="Tahoma" w:cs="Tahoma"/>
      <w:sz w:val="16"/>
      <w:szCs w:val="16"/>
    </w:rPr>
  </w:style>
  <w:style w:type="character" w:styleId="Hipersaitas">
    <w:name w:val="Hyperlink"/>
    <w:rsid w:val="009022EA"/>
    <w:rPr>
      <w:color w:val="0000EE"/>
      <w:u w:val="single"/>
    </w:rPr>
  </w:style>
  <w:style w:type="character" w:styleId="Perirtashipersaitas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prastasis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Pavadinimas">
    <w:name w:val="Title"/>
    <w:basedOn w:val="prastasis"/>
    <w:link w:val="PavadinimasDiagrama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PavadinimasDiagrama">
    <w:name w:val="Pavadinimas Diagrama"/>
    <w:link w:val="Pavadinimas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Komentaronuoroda">
    <w:name w:val="annotation reference"/>
    <w:rsid w:val="001364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3643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36439"/>
  </w:style>
  <w:style w:type="paragraph" w:styleId="Komentarotema">
    <w:name w:val="annotation subject"/>
    <w:basedOn w:val="Komentarotekstas"/>
    <w:next w:val="Komentarotekstas"/>
    <w:link w:val="KomentarotemaDiagrama"/>
    <w:rsid w:val="00136439"/>
    <w:rPr>
      <w:b/>
      <w:bCs/>
    </w:rPr>
  </w:style>
  <w:style w:type="character" w:customStyle="1" w:styleId="KomentarotemaDiagrama">
    <w:name w:val="Komentaro tema Diagrama"/>
    <w:link w:val="Komentarotema"/>
    <w:rsid w:val="00136439"/>
    <w:rPr>
      <w:b/>
      <w:bCs/>
    </w:rPr>
  </w:style>
  <w:style w:type="character" w:styleId="Emfaz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paragraph" w:styleId="Betarp">
    <w:name w:val="No Spacing"/>
    <w:uiPriority w:val="1"/>
    <w:qFormat/>
    <w:rsid w:val="00FE6C48"/>
    <w:rPr>
      <w:sz w:val="24"/>
      <w:szCs w:val="24"/>
    </w:rPr>
  </w:style>
  <w:style w:type="character" w:customStyle="1" w:styleId="Antrat1Diagrama">
    <w:name w:val="Antraštė 1 Diagrama"/>
    <w:link w:val="Antrat1"/>
    <w:rsid w:val="00697E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ntratsDiagrama">
    <w:name w:val="Antraštės Diagrama"/>
    <w:link w:val="Antrats"/>
    <w:uiPriority w:val="99"/>
    <w:rsid w:val="007F7E10"/>
    <w:rPr>
      <w:sz w:val="24"/>
      <w:szCs w:val="24"/>
    </w:rPr>
  </w:style>
  <w:style w:type="character" w:customStyle="1" w:styleId="st">
    <w:name w:val="st"/>
    <w:rsid w:val="00857D8A"/>
  </w:style>
  <w:style w:type="character" w:styleId="Grietas">
    <w:name w:val="Strong"/>
    <w:uiPriority w:val="22"/>
    <w:qFormat/>
    <w:rsid w:val="008A3D37"/>
    <w:rPr>
      <w:b/>
      <w:bCs/>
    </w:rPr>
  </w:style>
  <w:style w:type="character" w:customStyle="1" w:styleId="PoratDiagrama">
    <w:name w:val="Poraštė Diagrama"/>
    <w:link w:val="Porat"/>
    <w:uiPriority w:val="99"/>
    <w:rsid w:val="00A927CE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B70100"/>
    <w:pPr>
      <w:ind w:left="720"/>
      <w:contextualSpacing/>
    </w:pPr>
  </w:style>
  <w:style w:type="character" w:customStyle="1" w:styleId="hps">
    <w:name w:val="hps"/>
    <w:rsid w:val="001E252C"/>
  </w:style>
  <w:style w:type="paragraph" w:styleId="prastasiniatinklio">
    <w:name w:val="Normal (Web)"/>
    <w:basedOn w:val="prastasis"/>
    <w:uiPriority w:val="99"/>
    <w:semiHidden/>
    <w:unhideWhenUsed/>
    <w:rsid w:val="00547820"/>
    <w:pPr>
      <w:spacing w:before="100" w:beforeAutospacing="1" w:after="100" w:afterAutospacing="1"/>
    </w:pPr>
  </w:style>
  <w:style w:type="paragraph" w:styleId="Pataisymai">
    <w:name w:val="Revision"/>
    <w:hidden/>
    <w:uiPriority w:val="99"/>
    <w:semiHidden/>
    <w:rsid w:val="000618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EAD8-9DC3-42AF-8642-D91343F7348B}">
  <ds:schemaRefs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57D7A6-A270-4115-BE51-9EC98ACDC6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800A-90BB-4C79-BD7D-155B04292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7BE6BC-F153-4FCD-BE77-3569419A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2581</TotalTime>
  <Pages>3</Pages>
  <Words>800</Words>
  <Characters>5120</Characters>
  <Application>Microsoft Office Word</Application>
  <DocSecurity>0</DocSecurity>
  <Lines>42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creator>AKAMI</dc:creator>
  <cp:lastModifiedBy>Audronė Butvidaitė</cp:lastModifiedBy>
  <cp:revision>20</cp:revision>
  <cp:lastPrinted>2016-12-19T11:51:00Z</cp:lastPrinted>
  <dcterms:created xsi:type="dcterms:W3CDTF">2026-01-07T10:07:00Z</dcterms:created>
  <dcterms:modified xsi:type="dcterms:W3CDTF">2026-02-10T13:50:00Z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2022-11-25T05:59:41Z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ee14a47a-fe38-411f-9bfd-8d995af712ba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0x010100275EF87B30E24441A88579C021F6464C</vt:lpwstr>
  </property>
</Properties>
</file>